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101D" w:rsidRDefault="00E7101D" w:rsidP="00E7101D">
      <w:pPr>
        <w:jc w:val="center"/>
        <w:rPr>
          <w:sz w:val="56"/>
          <w:szCs w:val="56"/>
        </w:rPr>
      </w:pPr>
    </w:p>
    <w:p w:rsidR="00A87421" w:rsidRPr="009B72CD" w:rsidRDefault="002E0EB9" w:rsidP="00E7101D">
      <w:pPr>
        <w:jc w:val="center"/>
        <w:rPr>
          <w:rFonts w:cs="Times New Roman"/>
          <w:sz w:val="56"/>
          <w:szCs w:val="56"/>
        </w:rPr>
      </w:pPr>
      <w:r w:rsidRPr="009B72CD">
        <w:rPr>
          <w:rFonts w:cs="Times New Roman"/>
          <w:sz w:val="56"/>
          <w:szCs w:val="56"/>
        </w:rPr>
        <w:t>Sac City Public Library</w:t>
      </w:r>
    </w:p>
    <w:p w:rsidR="002E0EB9" w:rsidRPr="009B72CD" w:rsidRDefault="002E0EB9" w:rsidP="00E7101D">
      <w:pPr>
        <w:jc w:val="center"/>
        <w:rPr>
          <w:rFonts w:cs="Times New Roman"/>
          <w:sz w:val="56"/>
          <w:szCs w:val="56"/>
        </w:rPr>
      </w:pPr>
      <w:r w:rsidRPr="009B72CD">
        <w:rPr>
          <w:rFonts w:cs="Times New Roman"/>
          <w:sz w:val="56"/>
          <w:szCs w:val="56"/>
        </w:rPr>
        <w:t>Strategic Action Plan</w:t>
      </w:r>
    </w:p>
    <w:p w:rsidR="002E0EB9" w:rsidRPr="009B72CD" w:rsidRDefault="002E0EB9" w:rsidP="00E7101D">
      <w:pPr>
        <w:jc w:val="center"/>
        <w:rPr>
          <w:rFonts w:cs="Times New Roman"/>
          <w:sz w:val="56"/>
          <w:szCs w:val="56"/>
        </w:rPr>
      </w:pPr>
      <w:r w:rsidRPr="009B72CD">
        <w:rPr>
          <w:rFonts w:cs="Times New Roman"/>
          <w:sz w:val="56"/>
          <w:szCs w:val="56"/>
        </w:rPr>
        <w:t>2018-2023</w:t>
      </w:r>
    </w:p>
    <w:p w:rsidR="00BA267C" w:rsidRPr="009B72CD" w:rsidRDefault="00BA267C" w:rsidP="00E7101D">
      <w:pPr>
        <w:jc w:val="center"/>
        <w:rPr>
          <w:rFonts w:cs="Times New Roman"/>
          <w:sz w:val="56"/>
          <w:szCs w:val="56"/>
        </w:rPr>
      </w:pPr>
      <w:r w:rsidRPr="009B72CD">
        <w:rPr>
          <w:rFonts w:cs="Times New Roman"/>
          <w:noProof/>
          <w:sz w:val="56"/>
          <w:szCs w:val="56"/>
        </w:rPr>
        <w:drawing>
          <wp:inline distT="0" distB="0" distL="0" distR="0">
            <wp:extent cx="4474029" cy="3355522"/>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brary.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477982" cy="3358487"/>
                    </a:xfrm>
                    <a:prstGeom prst="rect">
                      <a:avLst/>
                    </a:prstGeom>
                  </pic:spPr>
                </pic:pic>
              </a:graphicData>
            </a:graphic>
          </wp:inline>
        </w:drawing>
      </w:r>
    </w:p>
    <w:p w:rsidR="002E0EB9" w:rsidRPr="009B72CD" w:rsidRDefault="002E0EB9" w:rsidP="00E7101D">
      <w:pPr>
        <w:jc w:val="center"/>
        <w:rPr>
          <w:rFonts w:cs="Times New Roman"/>
        </w:rPr>
      </w:pPr>
    </w:p>
    <w:p w:rsidR="00E7101D" w:rsidRPr="009B72CD" w:rsidRDefault="00E7101D" w:rsidP="00E7101D">
      <w:pPr>
        <w:jc w:val="center"/>
        <w:rPr>
          <w:rFonts w:cs="Times New Roman"/>
        </w:rPr>
      </w:pPr>
    </w:p>
    <w:p w:rsidR="00E7101D" w:rsidRPr="009B72CD" w:rsidRDefault="00E7101D" w:rsidP="00E7101D">
      <w:pPr>
        <w:jc w:val="center"/>
        <w:rPr>
          <w:rFonts w:cs="Times New Roman"/>
        </w:rPr>
      </w:pPr>
    </w:p>
    <w:p w:rsidR="00E7101D" w:rsidRPr="009B72CD" w:rsidRDefault="00E7101D" w:rsidP="00E7101D">
      <w:pPr>
        <w:jc w:val="center"/>
        <w:rPr>
          <w:rFonts w:cs="Times New Roman"/>
        </w:rPr>
      </w:pPr>
    </w:p>
    <w:p w:rsidR="00E7101D" w:rsidRPr="009B72CD" w:rsidRDefault="00E7101D" w:rsidP="00E7101D">
      <w:pPr>
        <w:jc w:val="center"/>
        <w:rPr>
          <w:rFonts w:cs="Times New Roman"/>
        </w:rPr>
      </w:pPr>
    </w:p>
    <w:p w:rsidR="002E0EB9" w:rsidRPr="009B72CD" w:rsidRDefault="002E0EB9" w:rsidP="00E7101D">
      <w:pPr>
        <w:jc w:val="center"/>
        <w:rPr>
          <w:rFonts w:cs="Times New Roman"/>
        </w:rPr>
      </w:pPr>
      <w:r w:rsidRPr="009B72CD">
        <w:rPr>
          <w:rFonts w:cs="Times New Roman"/>
        </w:rPr>
        <w:t>Adopted</w:t>
      </w:r>
    </w:p>
    <w:p w:rsidR="00A033A6" w:rsidRDefault="00A033A6" w:rsidP="00E7101D">
      <w:pPr>
        <w:jc w:val="center"/>
        <w:rPr>
          <w:rFonts w:cs="Times New Roman"/>
        </w:rPr>
      </w:pPr>
      <w:r w:rsidRPr="009B72CD">
        <w:rPr>
          <w:rFonts w:cs="Times New Roman"/>
        </w:rPr>
        <w:t>November 2</w:t>
      </w:r>
      <w:r w:rsidRPr="009B72CD">
        <w:rPr>
          <w:rFonts w:cs="Times New Roman"/>
          <w:vertAlign w:val="superscript"/>
        </w:rPr>
        <w:t>nd</w:t>
      </w:r>
      <w:r w:rsidRPr="009B72CD">
        <w:rPr>
          <w:rFonts w:cs="Times New Roman"/>
        </w:rPr>
        <w:t>, 2017</w:t>
      </w:r>
    </w:p>
    <w:p w:rsidR="002172ED" w:rsidRDefault="002172ED" w:rsidP="00E7101D">
      <w:pPr>
        <w:jc w:val="center"/>
        <w:rPr>
          <w:rFonts w:cs="Times New Roman"/>
        </w:rPr>
      </w:pPr>
      <w:r>
        <w:rPr>
          <w:rFonts w:cs="Times New Roman"/>
        </w:rPr>
        <w:t>Approved with Revisions</w:t>
      </w:r>
    </w:p>
    <w:p w:rsidR="002172ED" w:rsidRDefault="002172ED" w:rsidP="00E7101D">
      <w:pPr>
        <w:jc w:val="center"/>
        <w:rPr>
          <w:rFonts w:cs="Times New Roman"/>
        </w:rPr>
      </w:pPr>
      <w:r>
        <w:rPr>
          <w:rFonts w:cs="Times New Roman"/>
        </w:rPr>
        <w:t>March 1, 2018</w:t>
      </w:r>
      <w:r w:rsidR="0016699F">
        <w:rPr>
          <w:rFonts w:cs="Times New Roman"/>
        </w:rPr>
        <w:t>, March 5, 2020</w:t>
      </w:r>
    </w:p>
    <w:p w:rsidR="0016699F" w:rsidRPr="009B72CD" w:rsidRDefault="0016699F" w:rsidP="00E7101D">
      <w:pPr>
        <w:jc w:val="center"/>
        <w:rPr>
          <w:rFonts w:cs="Times New Roman"/>
        </w:rPr>
      </w:pPr>
    </w:p>
    <w:p w:rsidR="002E0EB9" w:rsidRPr="009B72CD" w:rsidRDefault="002E0EB9">
      <w:pPr>
        <w:rPr>
          <w:rFonts w:cs="Times New Roman"/>
        </w:rPr>
      </w:pPr>
    </w:p>
    <w:p w:rsidR="002E0EB9" w:rsidRPr="009B72CD" w:rsidRDefault="002E0EB9">
      <w:pPr>
        <w:rPr>
          <w:rFonts w:cs="Times New Roman"/>
        </w:rPr>
      </w:pPr>
    </w:p>
    <w:p w:rsidR="002E0EB9" w:rsidRPr="009B72CD" w:rsidRDefault="002E0EB9">
      <w:pPr>
        <w:rPr>
          <w:rFonts w:cs="Times New Roman"/>
        </w:rPr>
      </w:pPr>
    </w:p>
    <w:p w:rsidR="002E0EB9" w:rsidRPr="009B72CD" w:rsidRDefault="002E0EB9">
      <w:pPr>
        <w:rPr>
          <w:rFonts w:cs="Times New Roman"/>
          <w:b/>
          <w:sz w:val="28"/>
          <w:szCs w:val="28"/>
        </w:rPr>
      </w:pPr>
      <w:r w:rsidRPr="009B72CD">
        <w:rPr>
          <w:rFonts w:cs="Times New Roman"/>
          <w:b/>
          <w:sz w:val="28"/>
          <w:szCs w:val="28"/>
        </w:rPr>
        <w:t>Mission of the Sac City Public Library</w:t>
      </w:r>
    </w:p>
    <w:p w:rsidR="002E0EB9" w:rsidRPr="009B72CD" w:rsidRDefault="002E0EB9">
      <w:pPr>
        <w:rPr>
          <w:rFonts w:cs="Times New Roman"/>
          <w:sz w:val="24"/>
          <w:szCs w:val="24"/>
        </w:rPr>
      </w:pPr>
      <w:r w:rsidRPr="009B72CD">
        <w:rPr>
          <w:rFonts w:cs="Times New Roman"/>
          <w:sz w:val="24"/>
          <w:szCs w:val="24"/>
        </w:rPr>
        <w:t>The Sac City Public Library is the link to your community – a comfortable welcoming place where people of all ages enjoy and contribute to life-long learning.</w:t>
      </w:r>
    </w:p>
    <w:p w:rsidR="002E0EB9" w:rsidRPr="009B72CD" w:rsidRDefault="002E0EB9">
      <w:pPr>
        <w:rPr>
          <w:rFonts w:cs="Times New Roman"/>
          <w:b/>
          <w:sz w:val="28"/>
          <w:szCs w:val="28"/>
        </w:rPr>
      </w:pPr>
      <w:r w:rsidRPr="009B72CD">
        <w:rPr>
          <w:rFonts w:cs="Times New Roman"/>
          <w:b/>
          <w:sz w:val="28"/>
          <w:szCs w:val="28"/>
        </w:rPr>
        <w:t>The Vision of the Sac City Public Library</w:t>
      </w:r>
    </w:p>
    <w:p w:rsidR="002E0EB9" w:rsidRPr="009B72CD" w:rsidRDefault="002E0EB9">
      <w:pPr>
        <w:rPr>
          <w:rFonts w:cs="Times New Roman"/>
          <w:sz w:val="24"/>
          <w:szCs w:val="24"/>
        </w:rPr>
      </w:pPr>
      <w:r w:rsidRPr="009B72CD">
        <w:rPr>
          <w:rFonts w:cs="Times New Roman"/>
          <w:sz w:val="24"/>
          <w:szCs w:val="24"/>
        </w:rPr>
        <w:t>The Sac City</w:t>
      </w:r>
      <w:r w:rsidR="001F6AE1" w:rsidRPr="009B72CD">
        <w:rPr>
          <w:rFonts w:cs="Times New Roman"/>
          <w:sz w:val="24"/>
          <w:szCs w:val="24"/>
        </w:rPr>
        <w:t xml:space="preserve"> Public Library</w:t>
      </w:r>
      <w:r w:rsidRPr="009B72CD">
        <w:rPr>
          <w:rFonts w:cs="Times New Roman"/>
          <w:sz w:val="24"/>
          <w:szCs w:val="24"/>
        </w:rPr>
        <w:t xml:space="preserve"> is a learning community.  Educational, cultural, social and recreational activities will be made available to the community in an environment that is both attractive and conducive to learning. </w:t>
      </w:r>
    </w:p>
    <w:p w:rsidR="002E0EB9" w:rsidRPr="009B72CD" w:rsidRDefault="002E0EB9">
      <w:pPr>
        <w:rPr>
          <w:rFonts w:cs="Times New Roman"/>
          <w:b/>
          <w:sz w:val="28"/>
          <w:szCs w:val="28"/>
        </w:rPr>
      </w:pPr>
      <w:r w:rsidRPr="009B72CD">
        <w:rPr>
          <w:rFonts w:cs="Times New Roman"/>
          <w:b/>
          <w:sz w:val="28"/>
          <w:szCs w:val="28"/>
        </w:rPr>
        <w:t>The Planning Process</w:t>
      </w:r>
    </w:p>
    <w:p w:rsidR="00E03EEB" w:rsidRPr="009B72CD" w:rsidRDefault="001F6AE1">
      <w:pPr>
        <w:rPr>
          <w:rFonts w:cs="Times New Roman"/>
          <w:sz w:val="24"/>
          <w:szCs w:val="24"/>
        </w:rPr>
      </w:pPr>
      <w:r w:rsidRPr="009B72CD">
        <w:rPr>
          <w:rFonts w:cs="Times New Roman"/>
          <w:sz w:val="24"/>
          <w:szCs w:val="24"/>
        </w:rPr>
        <w:t>The L</w:t>
      </w:r>
      <w:r w:rsidR="002E0EB9" w:rsidRPr="009B72CD">
        <w:rPr>
          <w:rFonts w:cs="Times New Roman"/>
          <w:sz w:val="24"/>
          <w:szCs w:val="24"/>
        </w:rPr>
        <w:t>ibrary’s strategic action plan adopted on April 7</w:t>
      </w:r>
      <w:r w:rsidR="002E0EB9" w:rsidRPr="009B72CD">
        <w:rPr>
          <w:rFonts w:cs="Times New Roman"/>
          <w:sz w:val="24"/>
          <w:szCs w:val="24"/>
          <w:vertAlign w:val="superscript"/>
        </w:rPr>
        <w:t>th</w:t>
      </w:r>
      <w:r w:rsidR="00504CEA" w:rsidRPr="009B72CD">
        <w:rPr>
          <w:rFonts w:cs="Times New Roman"/>
          <w:sz w:val="24"/>
          <w:szCs w:val="24"/>
        </w:rPr>
        <w:t>, 2011 i</w:t>
      </w:r>
      <w:r w:rsidR="00E03EEB" w:rsidRPr="009B72CD">
        <w:rPr>
          <w:rFonts w:cs="Times New Roman"/>
          <w:sz w:val="24"/>
          <w:szCs w:val="24"/>
        </w:rPr>
        <w:t>dentified the following three objectives: Know Your Community, Lifelong L</w:t>
      </w:r>
      <w:r w:rsidR="00504CEA" w:rsidRPr="009B72CD">
        <w:rPr>
          <w:rFonts w:cs="Times New Roman"/>
          <w:sz w:val="24"/>
          <w:szCs w:val="24"/>
        </w:rPr>
        <w:t>earning</w:t>
      </w:r>
      <w:r w:rsidR="00E03EEB" w:rsidRPr="009B72CD">
        <w:rPr>
          <w:rFonts w:cs="Times New Roman"/>
          <w:sz w:val="24"/>
          <w:szCs w:val="24"/>
        </w:rPr>
        <w:t>, and Visit a Comfortable Place.</w:t>
      </w:r>
    </w:p>
    <w:p w:rsidR="00EC6367" w:rsidRPr="009B72CD" w:rsidRDefault="00EC6367">
      <w:pPr>
        <w:rPr>
          <w:rFonts w:cs="Times New Roman"/>
          <w:sz w:val="24"/>
          <w:szCs w:val="24"/>
        </w:rPr>
      </w:pPr>
      <w:r w:rsidRPr="009B72CD">
        <w:rPr>
          <w:rFonts w:cs="Times New Roman"/>
          <w:sz w:val="24"/>
          <w:szCs w:val="24"/>
        </w:rPr>
        <w:t>The first goal of the 2011 plan was for Sac City’s residents to have a central source of information about the community’s available programs.  It was determined that progress was made with respondents of the 2014 community library survey</w:t>
      </w:r>
      <w:r w:rsidR="00E03EEB" w:rsidRPr="009B72CD">
        <w:rPr>
          <w:rFonts w:cs="Times New Roman"/>
          <w:sz w:val="24"/>
          <w:szCs w:val="24"/>
        </w:rPr>
        <w:t xml:space="preserve"> indicating that</w:t>
      </w:r>
      <w:r w:rsidR="00DE783C" w:rsidRPr="009B72CD">
        <w:rPr>
          <w:rFonts w:cs="Times New Roman"/>
          <w:sz w:val="24"/>
          <w:szCs w:val="24"/>
        </w:rPr>
        <w:t xml:space="preserve"> 85 of 103 </w:t>
      </w:r>
      <w:r w:rsidR="00E03EEB" w:rsidRPr="009B72CD">
        <w:rPr>
          <w:rFonts w:cs="Times New Roman"/>
          <w:sz w:val="24"/>
          <w:szCs w:val="24"/>
        </w:rPr>
        <w:t xml:space="preserve">(83%) </w:t>
      </w:r>
      <w:r w:rsidR="00DE783C" w:rsidRPr="009B72CD">
        <w:rPr>
          <w:rFonts w:cs="Times New Roman"/>
          <w:sz w:val="24"/>
          <w:szCs w:val="24"/>
        </w:rPr>
        <w:t xml:space="preserve"> </w:t>
      </w:r>
      <w:r w:rsidRPr="009B72CD">
        <w:rPr>
          <w:rFonts w:cs="Times New Roman"/>
          <w:sz w:val="24"/>
          <w:szCs w:val="24"/>
        </w:rPr>
        <w:t>library resource</w:t>
      </w:r>
      <w:r w:rsidR="00DE783C" w:rsidRPr="009B72CD">
        <w:rPr>
          <w:rFonts w:cs="Times New Roman"/>
          <w:sz w:val="24"/>
          <w:szCs w:val="24"/>
        </w:rPr>
        <w:t>s</w:t>
      </w:r>
      <w:r w:rsidRPr="009B72CD">
        <w:rPr>
          <w:rFonts w:cs="Times New Roman"/>
          <w:sz w:val="24"/>
          <w:szCs w:val="24"/>
        </w:rPr>
        <w:t xml:space="preserve"> were used to find our information about community programs and library services.  The objective of the creation of a community calendar was not met.  The objective of creating community we</w:t>
      </w:r>
      <w:r w:rsidR="001F6AE1" w:rsidRPr="009B72CD">
        <w:rPr>
          <w:rFonts w:cs="Times New Roman"/>
          <w:sz w:val="24"/>
          <w:szCs w:val="24"/>
        </w:rPr>
        <w:t>lcome bags was revised, by the L</w:t>
      </w:r>
      <w:r w:rsidRPr="009B72CD">
        <w:rPr>
          <w:rFonts w:cs="Times New Roman"/>
          <w:sz w:val="24"/>
          <w:szCs w:val="24"/>
        </w:rPr>
        <w:t>ibrary gifting new parents board books for babies and including information about library programs</w:t>
      </w:r>
      <w:r w:rsidR="001F6AE1" w:rsidRPr="009B72CD">
        <w:rPr>
          <w:rFonts w:cs="Times New Roman"/>
          <w:sz w:val="24"/>
          <w:szCs w:val="24"/>
        </w:rPr>
        <w:t xml:space="preserve"> and community resources.  The L</w:t>
      </w:r>
      <w:r w:rsidRPr="009B72CD">
        <w:rPr>
          <w:rFonts w:cs="Times New Roman"/>
          <w:sz w:val="24"/>
          <w:szCs w:val="24"/>
        </w:rPr>
        <w:t>ibrary did partner with the Chamber Main</w:t>
      </w:r>
      <w:r w:rsidR="00D7342A" w:rsidRPr="009B72CD">
        <w:rPr>
          <w:rFonts w:cs="Times New Roman"/>
          <w:sz w:val="24"/>
          <w:szCs w:val="24"/>
        </w:rPr>
        <w:t xml:space="preserve"> S</w:t>
      </w:r>
      <w:r w:rsidRPr="009B72CD">
        <w:rPr>
          <w:rFonts w:cs="Times New Roman"/>
          <w:sz w:val="24"/>
          <w:szCs w:val="24"/>
        </w:rPr>
        <w:t>treet to include library programs and events on the chamber website.</w:t>
      </w:r>
    </w:p>
    <w:p w:rsidR="00C36D75" w:rsidRPr="009B72CD" w:rsidRDefault="00EC6367">
      <w:pPr>
        <w:rPr>
          <w:rFonts w:cs="Times New Roman"/>
          <w:sz w:val="24"/>
          <w:szCs w:val="24"/>
        </w:rPr>
      </w:pPr>
      <w:r w:rsidRPr="009B72CD">
        <w:rPr>
          <w:rFonts w:cs="Times New Roman"/>
          <w:sz w:val="24"/>
          <w:szCs w:val="24"/>
        </w:rPr>
        <w:t>The Second Goal of the 2011 plan required for citizens of all ages to have the resource</w:t>
      </w:r>
      <w:r w:rsidR="00E03EEB" w:rsidRPr="009B72CD">
        <w:rPr>
          <w:rFonts w:cs="Times New Roman"/>
          <w:sz w:val="24"/>
          <w:szCs w:val="24"/>
        </w:rPr>
        <w:t>s</w:t>
      </w:r>
      <w:r w:rsidRPr="009B72CD">
        <w:rPr>
          <w:rFonts w:cs="Times New Roman"/>
          <w:sz w:val="24"/>
          <w:szCs w:val="24"/>
        </w:rPr>
        <w:t xml:space="preserve"> and support they need to inspire and challenge themselves as lifelong learners.  </w:t>
      </w:r>
      <w:r w:rsidR="001F6AE1" w:rsidRPr="009B72CD">
        <w:rPr>
          <w:rFonts w:cs="Times New Roman"/>
          <w:sz w:val="24"/>
          <w:szCs w:val="24"/>
        </w:rPr>
        <w:t>Information collected from</w:t>
      </w:r>
      <w:r w:rsidR="00C36D75" w:rsidRPr="009B72CD">
        <w:rPr>
          <w:rFonts w:cs="Times New Roman"/>
          <w:sz w:val="24"/>
          <w:szCs w:val="24"/>
        </w:rPr>
        <w:t xml:space="preserve"> library surveys showed that</w:t>
      </w:r>
      <w:r w:rsidR="00E03EEB" w:rsidRPr="009B72CD">
        <w:rPr>
          <w:rFonts w:cs="Times New Roman"/>
          <w:sz w:val="24"/>
          <w:szCs w:val="24"/>
        </w:rPr>
        <w:t>,</w:t>
      </w:r>
      <w:r w:rsidR="00C36D75" w:rsidRPr="009B72CD">
        <w:rPr>
          <w:rFonts w:cs="Times New Roman"/>
          <w:sz w:val="24"/>
          <w:szCs w:val="24"/>
        </w:rPr>
        <w:t xml:space="preserve"> in general</w:t>
      </w:r>
      <w:r w:rsidR="00E03EEB" w:rsidRPr="009B72CD">
        <w:rPr>
          <w:rFonts w:cs="Times New Roman"/>
          <w:sz w:val="24"/>
          <w:szCs w:val="24"/>
        </w:rPr>
        <w:t>,</w:t>
      </w:r>
      <w:r w:rsidR="00C36D75" w:rsidRPr="009B72CD">
        <w:rPr>
          <w:rFonts w:cs="Times New Roman"/>
          <w:sz w:val="24"/>
          <w:szCs w:val="24"/>
        </w:rPr>
        <w:t xml:space="preserve"> there were increases in program attendance for participants of all ages.  It was </w:t>
      </w:r>
      <w:r w:rsidR="001F6AE1" w:rsidRPr="009B72CD">
        <w:rPr>
          <w:rFonts w:cs="Times New Roman"/>
          <w:sz w:val="24"/>
          <w:szCs w:val="24"/>
        </w:rPr>
        <w:t>a goal of the L</w:t>
      </w:r>
      <w:r w:rsidR="00C36D75" w:rsidRPr="009B72CD">
        <w:rPr>
          <w:rFonts w:cs="Times New Roman"/>
          <w:sz w:val="24"/>
          <w:szCs w:val="24"/>
        </w:rPr>
        <w:t>ibrary to host Civil War Sesquicentennial event in 2011</w:t>
      </w:r>
      <w:r w:rsidR="00E03EEB" w:rsidRPr="009B72CD">
        <w:rPr>
          <w:rFonts w:cs="Times New Roman"/>
          <w:sz w:val="24"/>
          <w:szCs w:val="24"/>
        </w:rPr>
        <w:t>,</w:t>
      </w:r>
      <w:r w:rsidR="001F6AE1" w:rsidRPr="009B72CD">
        <w:rPr>
          <w:rFonts w:cs="Times New Roman"/>
          <w:sz w:val="24"/>
          <w:szCs w:val="24"/>
        </w:rPr>
        <w:t xml:space="preserve"> this goal was not met.  The L</w:t>
      </w:r>
      <w:r w:rsidR="00C36D75" w:rsidRPr="009B72CD">
        <w:rPr>
          <w:rFonts w:cs="Times New Roman"/>
          <w:sz w:val="24"/>
          <w:szCs w:val="24"/>
        </w:rPr>
        <w:t>ibrary did host a series of movies for</w:t>
      </w:r>
      <w:r w:rsidR="001F6AE1" w:rsidRPr="009B72CD">
        <w:rPr>
          <w:rFonts w:cs="Times New Roman"/>
          <w:sz w:val="24"/>
          <w:szCs w:val="24"/>
        </w:rPr>
        <w:t xml:space="preserve"> adults.  It was found that these</w:t>
      </w:r>
      <w:r w:rsidR="00C36D75" w:rsidRPr="009B72CD">
        <w:rPr>
          <w:rFonts w:cs="Times New Roman"/>
          <w:sz w:val="24"/>
          <w:szCs w:val="24"/>
        </w:rPr>
        <w:t xml:space="preserve"> program</w:t>
      </w:r>
      <w:r w:rsidR="001F6AE1" w:rsidRPr="009B72CD">
        <w:rPr>
          <w:rFonts w:cs="Times New Roman"/>
          <w:sz w:val="24"/>
          <w:szCs w:val="24"/>
        </w:rPr>
        <w:t>s were</w:t>
      </w:r>
      <w:r w:rsidR="00C36D75" w:rsidRPr="009B72CD">
        <w:rPr>
          <w:rFonts w:cs="Times New Roman"/>
          <w:sz w:val="24"/>
          <w:szCs w:val="24"/>
        </w:rPr>
        <w:t xml:space="preserve"> not well attended, and therefore</w:t>
      </w:r>
      <w:r w:rsidR="00E03EEB" w:rsidRPr="009B72CD">
        <w:rPr>
          <w:rFonts w:cs="Times New Roman"/>
          <w:sz w:val="24"/>
          <w:szCs w:val="24"/>
        </w:rPr>
        <w:t>,</w:t>
      </w:r>
      <w:r w:rsidR="001F6AE1" w:rsidRPr="009B72CD">
        <w:rPr>
          <w:rFonts w:cs="Times New Roman"/>
          <w:sz w:val="24"/>
          <w:szCs w:val="24"/>
        </w:rPr>
        <w:t xml:space="preserve"> were </w:t>
      </w:r>
      <w:r w:rsidR="00C36D75" w:rsidRPr="009B72CD">
        <w:rPr>
          <w:rFonts w:cs="Times New Roman"/>
          <w:sz w:val="24"/>
          <w:szCs w:val="24"/>
        </w:rPr>
        <w:t>suspended in favor of more popular</w:t>
      </w:r>
      <w:r w:rsidR="001F6AE1" w:rsidRPr="009B72CD">
        <w:rPr>
          <w:rFonts w:cs="Times New Roman"/>
          <w:sz w:val="24"/>
          <w:szCs w:val="24"/>
        </w:rPr>
        <w:t xml:space="preserve"> programs.  Interestingly, the L</w:t>
      </w:r>
      <w:r w:rsidR="00C36D75" w:rsidRPr="009B72CD">
        <w:rPr>
          <w:rFonts w:cs="Times New Roman"/>
          <w:sz w:val="24"/>
          <w:szCs w:val="24"/>
        </w:rPr>
        <w:t xml:space="preserve">ibrary found that movies were very </w:t>
      </w:r>
      <w:r w:rsidR="001F6AE1" w:rsidRPr="009B72CD">
        <w:rPr>
          <w:rFonts w:cs="Times New Roman"/>
          <w:sz w:val="24"/>
          <w:szCs w:val="24"/>
        </w:rPr>
        <w:t>popular with children, and the L</w:t>
      </w:r>
      <w:r w:rsidR="00C36D75" w:rsidRPr="009B72CD">
        <w:rPr>
          <w:rFonts w:cs="Times New Roman"/>
          <w:sz w:val="24"/>
          <w:szCs w:val="24"/>
        </w:rPr>
        <w:t>ibrary continues to offer monthly mov</w:t>
      </w:r>
      <w:r w:rsidR="001F6AE1" w:rsidRPr="009B72CD">
        <w:rPr>
          <w:rFonts w:cs="Times New Roman"/>
          <w:sz w:val="24"/>
          <w:szCs w:val="24"/>
        </w:rPr>
        <w:t>ie programming for youth.  The L</w:t>
      </w:r>
      <w:r w:rsidR="00C36D75" w:rsidRPr="009B72CD">
        <w:rPr>
          <w:rFonts w:cs="Times New Roman"/>
          <w:sz w:val="24"/>
          <w:szCs w:val="24"/>
        </w:rPr>
        <w:t>ibrary was able to purchase a tem</w:t>
      </w:r>
      <w:r w:rsidR="001F6AE1" w:rsidRPr="009B72CD">
        <w:rPr>
          <w:rFonts w:cs="Times New Roman"/>
          <w:sz w:val="24"/>
          <w:szCs w:val="24"/>
        </w:rPr>
        <w:t>porary sign to advertise</w:t>
      </w:r>
      <w:r w:rsidR="00C36D75" w:rsidRPr="009B72CD">
        <w:rPr>
          <w:rFonts w:cs="Times New Roman"/>
          <w:sz w:val="24"/>
          <w:szCs w:val="24"/>
        </w:rPr>
        <w:t xml:space="preserve"> programs </w:t>
      </w:r>
      <w:r w:rsidR="001F6AE1" w:rsidRPr="009B72CD">
        <w:rPr>
          <w:rFonts w:cs="Times New Roman"/>
          <w:sz w:val="24"/>
          <w:szCs w:val="24"/>
        </w:rPr>
        <w:t>street side</w:t>
      </w:r>
      <w:r w:rsidR="00C36D75" w:rsidRPr="009B72CD">
        <w:rPr>
          <w:rFonts w:cs="Times New Roman"/>
          <w:sz w:val="24"/>
          <w:szCs w:val="24"/>
        </w:rPr>
        <w:t xml:space="preserve">. </w:t>
      </w:r>
    </w:p>
    <w:p w:rsidR="00B4731A" w:rsidRPr="009B72CD" w:rsidRDefault="00B76F15">
      <w:pPr>
        <w:rPr>
          <w:rFonts w:cs="Times New Roman"/>
          <w:sz w:val="24"/>
          <w:szCs w:val="24"/>
        </w:rPr>
      </w:pPr>
      <w:r w:rsidRPr="009B72CD">
        <w:rPr>
          <w:rFonts w:cs="Times New Roman"/>
          <w:sz w:val="24"/>
          <w:szCs w:val="24"/>
        </w:rPr>
        <w:lastRenderedPageBreak/>
        <w:t>The Third Goal of the 201</w:t>
      </w:r>
      <w:r w:rsidR="001F6AE1" w:rsidRPr="009B72CD">
        <w:rPr>
          <w:rFonts w:cs="Times New Roman"/>
          <w:sz w:val="24"/>
          <w:szCs w:val="24"/>
        </w:rPr>
        <w:t>1 plan required the L</w:t>
      </w:r>
      <w:r w:rsidR="00C36D75" w:rsidRPr="009B72CD">
        <w:rPr>
          <w:rFonts w:cs="Times New Roman"/>
          <w:sz w:val="24"/>
          <w:szCs w:val="24"/>
        </w:rPr>
        <w:t>ibrary to create a warm and inviting place to meet with others.  The objective for the goal was for continued measurable increase</w:t>
      </w:r>
      <w:r w:rsidR="001F6AE1" w:rsidRPr="009B72CD">
        <w:rPr>
          <w:rFonts w:cs="Times New Roman"/>
          <w:sz w:val="24"/>
          <w:szCs w:val="24"/>
        </w:rPr>
        <w:t>s</w:t>
      </w:r>
      <w:r w:rsidR="00C36D75" w:rsidRPr="009B72CD">
        <w:rPr>
          <w:rFonts w:cs="Times New Roman"/>
          <w:sz w:val="24"/>
          <w:szCs w:val="24"/>
        </w:rPr>
        <w:t xml:space="preserve"> in the </w:t>
      </w:r>
      <w:r w:rsidR="001F6AE1" w:rsidRPr="009B72CD">
        <w:rPr>
          <w:rFonts w:cs="Times New Roman"/>
          <w:sz w:val="24"/>
          <w:szCs w:val="24"/>
        </w:rPr>
        <w:t>use of the L</w:t>
      </w:r>
      <w:r w:rsidR="00C36D75" w:rsidRPr="009B72CD">
        <w:rPr>
          <w:rFonts w:cs="Times New Roman"/>
          <w:sz w:val="24"/>
          <w:szCs w:val="24"/>
        </w:rPr>
        <w:t xml:space="preserve">ibrary’s meeting rooms by the </w:t>
      </w:r>
      <w:r w:rsidR="00DE783C" w:rsidRPr="009B72CD">
        <w:rPr>
          <w:rFonts w:cs="Times New Roman"/>
          <w:sz w:val="24"/>
          <w:szCs w:val="24"/>
        </w:rPr>
        <w:t>public.  This goal was met with 2015 having the strongest</w:t>
      </w:r>
      <w:r w:rsidR="001F6AE1" w:rsidRPr="009B72CD">
        <w:rPr>
          <w:rFonts w:cs="Times New Roman"/>
          <w:sz w:val="24"/>
          <w:szCs w:val="24"/>
        </w:rPr>
        <w:t xml:space="preserve"> usage with 572 meetings.  The L</w:t>
      </w:r>
      <w:r w:rsidR="00DE783C" w:rsidRPr="009B72CD">
        <w:rPr>
          <w:rFonts w:cs="Times New Roman"/>
          <w:sz w:val="24"/>
          <w:szCs w:val="24"/>
        </w:rPr>
        <w:t xml:space="preserve">ibrary has recently installed </w:t>
      </w:r>
      <w:r w:rsidR="001F6AE1" w:rsidRPr="009B72CD">
        <w:rPr>
          <w:rFonts w:cs="Times New Roman"/>
          <w:sz w:val="24"/>
          <w:szCs w:val="24"/>
        </w:rPr>
        <w:t>a patron counter to help</w:t>
      </w:r>
      <w:r w:rsidR="00DE783C" w:rsidRPr="009B72CD">
        <w:rPr>
          <w:rFonts w:cs="Times New Roman"/>
          <w:sz w:val="24"/>
          <w:szCs w:val="24"/>
        </w:rPr>
        <w:t xml:space="preserve"> staff keep a more accur</w:t>
      </w:r>
      <w:r w:rsidR="001F6AE1" w:rsidRPr="009B72CD">
        <w:rPr>
          <w:rFonts w:cs="Times New Roman"/>
          <w:sz w:val="24"/>
          <w:szCs w:val="24"/>
        </w:rPr>
        <w:t>ate count of patron usage of our facilities.  The L</w:t>
      </w:r>
      <w:r w:rsidR="00DE783C" w:rsidRPr="009B72CD">
        <w:rPr>
          <w:rFonts w:cs="Times New Roman"/>
          <w:sz w:val="24"/>
          <w:szCs w:val="24"/>
        </w:rPr>
        <w:t xml:space="preserve">ibrary also successfully updated its policies for meeting room use and patron conduct. </w:t>
      </w:r>
    </w:p>
    <w:p w:rsidR="00DE783C" w:rsidRPr="009B72CD" w:rsidRDefault="00DE783C">
      <w:pPr>
        <w:rPr>
          <w:rFonts w:cs="Times New Roman"/>
          <w:sz w:val="24"/>
          <w:szCs w:val="24"/>
        </w:rPr>
      </w:pPr>
      <w:r w:rsidRPr="009B72CD">
        <w:rPr>
          <w:rFonts w:cs="Times New Roman"/>
          <w:sz w:val="24"/>
          <w:szCs w:val="24"/>
        </w:rPr>
        <w:t>The library also regularly pos</w:t>
      </w:r>
      <w:r w:rsidR="001F6AE1" w:rsidRPr="009B72CD">
        <w:rPr>
          <w:rFonts w:cs="Times New Roman"/>
          <w:sz w:val="24"/>
          <w:szCs w:val="24"/>
        </w:rPr>
        <w:t>ts pictures and updates of our</w:t>
      </w:r>
      <w:r w:rsidRPr="009B72CD">
        <w:rPr>
          <w:rFonts w:cs="Times New Roman"/>
          <w:sz w:val="24"/>
          <w:szCs w:val="24"/>
        </w:rPr>
        <w:t xml:space="preserve"> space and resources on social media and in the</w:t>
      </w:r>
      <w:r w:rsidR="001F6AE1" w:rsidRPr="009B72CD">
        <w:rPr>
          <w:rFonts w:cs="Times New Roman"/>
          <w:sz w:val="24"/>
          <w:szCs w:val="24"/>
        </w:rPr>
        <w:t xml:space="preserve"> weekly newspaper column.  The L</w:t>
      </w:r>
      <w:r w:rsidRPr="009B72CD">
        <w:rPr>
          <w:rFonts w:cs="Times New Roman"/>
          <w:sz w:val="24"/>
          <w:szCs w:val="24"/>
        </w:rPr>
        <w:t xml:space="preserve">ibrary has not been successful in securing funds to digitize its newspaper collection.  </w:t>
      </w:r>
    </w:p>
    <w:p w:rsidR="00FC343B" w:rsidRPr="009B72CD" w:rsidRDefault="00FC343B">
      <w:pPr>
        <w:rPr>
          <w:rFonts w:cs="Times New Roman"/>
          <w:sz w:val="24"/>
          <w:szCs w:val="24"/>
        </w:rPr>
      </w:pPr>
      <w:r w:rsidRPr="009B72CD">
        <w:rPr>
          <w:rFonts w:cs="Times New Roman"/>
          <w:sz w:val="24"/>
          <w:szCs w:val="24"/>
        </w:rPr>
        <w:t>The Fourth Goal indicated that adults and teens would have the equipment and support needed to keep pace with changing technologies.</w:t>
      </w:r>
      <w:r w:rsidR="001F6AE1" w:rsidRPr="009B72CD">
        <w:rPr>
          <w:rFonts w:cs="Times New Roman"/>
          <w:sz w:val="24"/>
          <w:szCs w:val="24"/>
        </w:rPr>
        <w:t xml:space="preserve">  It was an objective that the L</w:t>
      </w:r>
      <w:r w:rsidRPr="009B72CD">
        <w:rPr>
          <w:rFonts w:cs="Times New Roman"/>
          <w:sz w:val="24"/>
          <w:szCs w:val="24"/>
        </w:rPr>
        <w:t xml:space="preserve">ibrary would have success in increasing attendance in its computer classes.  This has not been met, as it has been observed that the technology needs of Sac City are evolving.  Many patrons are requiring 1 on 1 assistance with personal devices rather than classes.  We also receive requests to hold specialized small classes for </w:t>
      </w:r>
      <w:r w:rsidR="00417C31" w:rsidRPr="009B72CD">
        <w:rPr>
          <w:rFonts w:cs="Times New Roman"/>
          <w:sz w:val="24"/>
          <w:szCs w:val="24"/>
        </w:rPr>
        <w:t>organizations such as business and industry or the</w:t>
      </w:r>
      <w:r w:rsidR="00B76F15" w:rsidRPr="009B72CD">
        <w:rPr>
          <w:rFonts w:cs="Times New Roman"/>
          <w:sz w:val="24"/>
          <w:szCs w:val="24"/>
        </w:rPr>
        <w:t xml:space="preserve"> local</w:t>
      </w:r>
      <w:r w:rsidR="00417C31" w:rsidRPr="009B72CD">
        <w:rPr>
          <w:rFonts w:cs="Times New Roman"/>
          <w:sz w:val="24"/>
          <w:szCs w:val="24"/>
        </w:rPr>
        <w:t xml:space="preserve"> Chamber</w:t>
      </w:r>
      <w:r w:rsidR="00B76F15" w:rsidRPr="009B72CD">
        <w:rPr>
          <w:rFonts w:cs="Times New Roman"/>
          <w:sz w:val="24"/>
          <w:szCs w:val="24"/>
        </w:rPr>
        <w:t xml:space="preserve"> of Commerce</w:t>
      </w:r>
      <w:r w:rsidR="00417C31" w:rsidRPr="009B72CD">
        <w:rPr>
          <w:rFonts w:cs="Times New Roman"/>
          <w:sz w:val="24"/>
          <w:szCs w:val="24"/>
        </w:rPr>
        <w:t>.  Our</w:t>
      </w:r>
      <w:r w:rsidR="00B76F15" w:rsidRPr="009B72CD">
        <w:rPr>
          <w:rFonts w:cs="Times New Roman"/>
          <w:sz w:val="24"/>
          <w:szCs w:val="24"/>
        </w:rPr>
        <w:t xml:space="preserve"> daily</w:t>
      </w:r>
      <w:r w:rsidR="000A615A" w:rsidRPr="009B72CD">
        <w:rPr>
          <w:rFonts w:cs="Times New Roman"/>
          <w:sz w:val="24"/>
          <w:szCs w:val="24"/>
        </w:rPr>
        <w:t xml:space="preserve"> patrons are choosing not to attend</w:t>
      </w:r>
      <w:r w:rsidR="00417C31" w:rsidRPr="009B72CD">
        <w:rPr>
          <w:rFonts w:cs="Times New Roman"/>
          <w:sz w:val="24"/>
          <w:szCs w:val="24"/>
        </w:rPr>
        <w:t xml:space="preserve"> scheduled classes.  We were successful in purchasing additional laptops (Chromebooks) for in-house use which have been popular with our patrons.  </w:t>
      </w:r>
    </w:p>
    <w:p w:rsidR="00417C31" w:rsidRPr="009B72CD" w:rsidRDefault="00EA5C94">
      <w:pPr>
        <w:rPr>
          <w:rFonts w:cs="Times New Roman"/>
        </w:rPr>
      </w:pPr>
      <w:r w:rsidRPr="009B72CD">
        <w:rPr>
          <w:rFonts w:cs="Times New Roman"/>
          <w:sz w:val="24"/>
          <w:szCs w:val="24"/>
        </w:rPr>
        <w:t>A second objective tied to G</w:t>
      </w:r>
      <w:r w:rsidR="00417C31" w:rsidRPr="009B72CD">
        <w:rPr>
          <w:rFonts w:cs="Times New Roman"/>
          <w:sz w:val="24"/>
          <w:szCs w:val="24"/>
        </w:rPr>
        <w:t>oal #4 called for an increase in digital resource use.  We have seen a continual increase in the use e-books, and database use which have coincided with a decrease in the circulation of traditional library materials</w:t>
      </w:r>
      <w:r w:rsidR="00417C31" w:rsidRPr="009B72CD">
        <w:rPr>
          <w:rFonts w:cs="Times New Roman"/>
        </w:rPr>
        <w:t xml:space="preserve">.  </w:t>
      </w:r>
    </w:p>
    <w:p w:rsidR="00417C31" w:rsidRPr="009B72CD" w:rsidRDefault="00417C31" w:rsidP="00E7101D">
      <w:pPr>
        <w:jc w:val="center"/>
        <w:rPr>
          <w:rFonts w:cs="Times New Roman"/>
          <w:b/>
          <w:sz w:val="32"/>
          <w:szCs w:val="32"/>
        </w:rPr>
      </w:pPr>
      <w:r w:rsidRPr="009B72CD">
        <w:rPr>
          <w:rFonts w:cs="Times New Roman"/>
          <w:b/>
          <w:sz w:val="32"/>
          <w:szCs w:val="32"/>
        </w:rPr>
        <w:t>GOALS 2018 – 2023</w:t>
      </w:r>
    </w:p>
    <w:p w:rsidR="007D7032" w:rsidRPr="009B72CD" w:rsidRDefault="007D7032" w:rsidP="003D5499">
      <w:pPr>
        <w:jc w:val="center"/>
        <w:rPr>
          <w:rFonts w:cs="Times New Roman"/>
          <w:b/>
          <w:sz w:val="24"/>
          <w:szCs w:val="24"/>
        </w:rPr>
      </w:pPr>
      <w:r w:rsidRPr="009B72CD">
        <w:rPr>
          <w:rFonts w:cs="Times New Roman"/>
          <w:b/>
          <w:sz w:val="24"/>
          <w:szCs w:val="24"/>
        </w:rPr>
        <w:t>In June of 2014, the library delivered a public survey of library services</w:t>
      </w:r>
      <w:r w:rsidR="0003458E" w:rsidRPr="009B72CD">
        <w:rPr>
          <w:rFonts w:cs="Times New Roman"/>
          <w:b/>
          <w:sz w:val="24"/>
          <w:szCs w:val="24"/>
        </w:rPr>
        <w:t xml:space="preserve"> to the community of Sac City via mail, survey monkey.com and were also available at the library circulation desk.  Respondents were asked, “How do you find out about what is happening at the Library?”  </w:t>
      </w:r>
      <w:r w:rsidR="003D5499" w:rsidRPr="009B72CD">
        <w:rPr>
          <w:rFonts w:cs="Times New Roman"/>
          <w:b/>
          <w:sz w:val="24"/>
          <w:szCs w:val="24"/>
        </w:rPr>
        <w:t xml:space="preserve">The top responses were: Word of Mouth, Newspaper, and Library Staff.  78 or 76% of respondents indicated that they were over 50 years of age.  </w:t>
      </w:r>
      <w:r w:rsidR="00E30F28" w:rsidRPr="009B72CD">
        <w:rPr>
          <w:rFonts w:cs="Times New Roman"/>
          <w:b/>
          <w:sz w:val="24"/>
          <w:szCs w:val="24"/>
        </w:rPr>
        <w:t>Given that r</w:t>
      </w:r>
      <w:r w:rsidR="00274AE6" w:rsidRPr="009B72CD">
        <w:rPr>
          <w:rFonts w:cs="Times New Roman"/>
          <w:b/>
          <w:sz w:val="24"/>
          <w:szCs w:val="24"/>
        </w:rPr>
        <w:t>espondents preferred to receive</w:t>
      </w:r>
      <w:r w:rsidR="00E30F28" w:rsidRPr="009B72CD">
        <w:rPr>
          <w:rFonts w:cs="Times New Roman"/>
          <w:b/>
          <w:sz w:val="24"/>
          <w:szCs w:val="24"/>
        </w:rPr>
        <w:t xml:space="preserve"> information throug</w:t>
      </w:r>
      <w:r w:rsidR="00274AE6" w:rsidRPr="009B72CD">
        <w:rPr>
          <w:rFonts w:cs="Times New Roman"/>
          <w:b/>
          <w:sz w:val="24"/>
          <w:szCs w:val="24"/>
        </w:rPr>
        <w:t>h traditional means of deliver</w:t>
      </w:r>
      <w:r w:rsidR="004F6C8D" w:rsidRPr="009B72CD">
        <w:rPr>
          <w:rFonts w:cs="Times New Roman"/>
          <w:b/>
          <w:sz w:val="24"/>
          <w:szCs w:val="24"/>
        </w:rPr>
        <w:t>y</w:t>
      </w:r>
      <w:r w:rsidR="00274AE6" w:rsidRPr="009B72CD">
        <w:rPr>
          <w:rFonts w:cs="Times New Roman"/>
          <w:b/>
          <w:sz w:val="24"/>
          <w:szCs w:val="24"/>
        </w:rPr>
        <w:t xml:space="preserve"> </w:t>
      </w:r>
      <w:r w:rsidR="00E30F28" w:rsidRPr="009B72CD">
        <w:rPr>
          <w:rFonts w:cs="Times New Roman"/>
          <w:b/>
          <w:sz w:val="24"/>
          <w:szCs w:val="24"/>
        </w:rPr>
        <w:t xml:space="preserve">and given few respondents were from a younger age demographic the Board of Trustees decided focus our first goal on community visibility. </w:t>
      </w:r>
    </w:p>
    <w:p w:rsidR="00417C31" w:rsidRPr="008918FA" w:rsidRDefault="00417C31">
      <w:pPr>
        <w:rPr>
          <w:rFonts w:cs="Times New Roman"/>
          <w:b/>
          <w:color w:val="C00000"/>
          <w:sz w:val="24"/>
          <w:szCs w:val="24"/>
        </w:rPr>
      </w:pPr>
      <w:r w:rsidRPr="009B72CD">
        <w:rPr>
          <w:rFonts w:cs="Times New Roman"/>
          <w:b/>
          <w:sz w:val="28"/>
          <w:szCs w:val="28"/>
        </w:rPr>
        <w:t xml:space="preserve">Goal #1 </w:t>
      </w:r>
      <w:r w:rsidR="00DB2569" w:rsidRPr="009B72CD">
        <w:rPr>
          <w:rFonts w:cs="Times New Roman"/>
          <w:b/>
          <w:sz w:val="28"/>
          <w:szCs w:val="28"/>
        </w:rPr>
        <w:t>Visibility</w:t>
      </w:r>
      <w:r w:rsidR="00DB2569" w:rsidRPr="009B72CD">
        <w:rPr>
          <w:rFonts w:cs="Times New Roman"/>
          <w:sz w:val="24"/>
          <w:szCs w:val="24"/>
        </w:rPr>
        <w:t xml:space="preserve"> </w:t>
      </w:r>
      <w:r w:rsidR="0094422E" w:rsidRPr="009B72CD">
        <w:rPr>
          <w:rFonts w:cs="Times New Roman"/>
          <w:sz w:val="24"/>
          <w:szCs w:val="24"/>
        </w:rPr>
        <w:t>–</w:t>
      </w:r>
      <w:r w:rsidR="006F64B8">
        <w:rPr>
          <w:rFonts w:cs="Times New Roman"/>
          <w:strike/>
          <w:color w:val="C00000"/>
          <w:sz w:val="24"/>
          <w:szCs w:val="24"/>
        </w:rPr>
        <w:t xml:space="preserve"> </w:t>
      </w:r>
      <w:r w:rsidR="008918FA" w:rsidRPr="006F64B8">
        <w:rPr>
          <w:rFonts w:cs="Times New Roman"/>
          <w:b/>
          <w:color w:val="000000" w:themeColor="text1"/>
          <w:sz w:val="24"/>
          <w:szCs w:val="24"/>
        </w:rPr>
        <w:t>Sac City residents will know the library, as a city service, to be actively engaged in community life</w:t>
      </w:r>
      <w:r w:rsidR="006F64B8" w:rsidRPr="006F64B8">
        <w:rPr>
          <w:rFonts w:cs="Times New Roman"/>
          <w:b/>
          <w:color w:val="000000" w:themeColor="text1"/>
          <w:sz w:val="24"/>
          <w:szCs w:val="24"/>
        </w:rPr>
        <w:t>.</w:t>
      </w:r>
    </w:p>
    <w:p w:rsidR="00E7101D" w:rsidRPr="006F64B8" w:rsidRDefault="008918FA">
      <w:pPr>
        <w:rPr>
          <w:rFonts w:cs="Times New Roman"/>
          <w:b/>
          <w:strike/>
          <w:sz w:val="24"/>
          <w:szCs w:val="24"/>
        </w:rPr>
      </w:pPr>
      <w:r w:rsidRPr="006F64B8">
        <w:rPr>
          <w:rFonts w:cs="Times New Roman"/>
          <w:b/>
          <w:sz w:val="24"/>
          <w:szCs w:val="24"/>
        </w:rPr>
        <w:t>OBJECTIVES:</w:t>
      </w:r>
    </w:p>
    <w:p w:rsidR="00B86513" w:rsidRPr="009B72CD" w:rsidRDefault="00E7101D" w:rsidP="00B86513">
      <w:pPr>
        <w:pStyle w:val="ListParagraph"/>
        <w:numPr>
          <w:ilvl w:val="0"/>
          <w:numId w:val="1"/>
        </w:numPr>
        <w:rPr>
          <w:rFonts w:cs="Times New Roman"/>
          <w:sz w:val="24"/>
          <w:szCs w:val="24"/>
        </w:rPr>
      </w:pPr>
      <w:r w:rsidRPr="009B72CD">
        <w:rPr>
          <w:rFonts w:cs="Times New Roman"/>
          <w:sz w:val="24"/>
          <w:szCs w:val="24"/>
        </w:rPr>
        <w:t>T</w:t>
      </w:r>
      <w:r w:rsidR="001F6AE1" w:rsidRPr="009B72CD">
        <w:rPr>
          <w:rFonts w:cs="Times New Roman"/>
          <w:sz w:val="24"/>
          <w:szCs w:val="24"/>
        </w:rPr>
        <w:t>he Library s</w:t>
      </w:r>
      <w:r w:rsidR="00B86513" w:rsidRPr="009B72CD">
        <w:rPr>
          <w:rFonts w:cs="Times New Roman"/>
          <w:sz w:val="24"/>
          <w:szCs w:val="24"/>
        </w:rPr>
        <w:t>taff will identify and participate in community events (particularly non-traditional) that offer exposure to</w:t>
      </w:r>
      <w:r w:rsidR="001F6AE1" w:rsidRPr="009B72CD">
        <w:rPr>
          <w:rFonts w:cs="Times New Roman"/>
          <w:sz w:val="24"/>
          <w:szCs w:val="24"/>
        </w:rPr>
        <w:t xml:space="preserve"> the L</w:t>
      </w:r>
      <w:r w:rsidR="00B86513" w:rsidRPr="009B72CD">
        <w:rPr>
          <w:rFonts w:cs="Times New Roman"/>
          <w:sz w:val="24"/>
          <w:szCs w:val="24"/>
        </w:rPr>
        <w:t>ibrary and its services</w:t>
      </w:r>
      <w:r w:rsidR="001F6AE1" w:rsidRPr="009B72CD">
        <w:rPr>
          <w:rFonts w:cs="Times New Roman"/>
          <w:sz w:val="24"/>
          <w:szCs w:val="24"/>
        </w:rPr>
        <w:t>.</w:t>
      </w:r>
    </w:p>
    <w:p w:rsidR="0094422E" w:rsidRDefault="008918FA" w:rsidP="0094422E">
      <w:pPr>
        <w:pStyle w:val="ListParagraph"/>
        <w:numPr>
          <w:ilvl w:val="1"/>
          <w:numId w:val="1"/>
        </w:numPr>
        <w:rPr>
          <w:rFonts w:cs="Times New Roman"/>
          <w:sz w:val="24"/>
          <w:szCs w:val="24"/>
        </w:rPr>
      </w:pPr>
      <w:r w:rsidRPr="006F64B8">
        <w:rPr>
          <w:rFonts w:cs="Times New Roman"/>
          <w:sz w:val="24"/>
          <w:szCs w:val="24"/>
        </w:rPr>
        <w:lastRenderedPageBreak/>
        <w:t>In 2018 and each subsequent year of this plan</w:t>
      </w:r>
      <w:r>
        <w:rPr>
          <w:rFonts w:cs="Times New Roman"/>
          <w:sz w:val="24"/>
          <w:szCs w:val="24"/>
        </w:rPr>
        <w:t xml:space="preserve">, the </w:t>
      </w:r>
      <w:r w:rsidR="0032454F" w:rsidRPr="009B72CD">
        <w:rPr>
          <w:rFonts w:cs="Times New Roman"/>
          <w:sz w:val="24"/>
          <w:szCs w:val="24"/>
        </w:rPr>
        <w:t xml:space="preserve">Library Director or </w:t>
      </w:r>
      <w:r w:rsidR="0094422E" w:rsidRPr="009B72CD">
        <w:rPr>
          <w:rFonts w:cs="Times New Roman"/>
          <w:sz w:val="24"/>
          <w:szCs w:val="24"/>
        </w:rPr>
        <w:t>Children’s Librarian will</w:t>
      </w:r>
      <w:r w:rsidR="0032454F" w:rsidRPr="009B72CD">
        <w:rPr>
          <w:rFonts w:cs="Times New Roman"/>
          <w:sz w:val="24"/>
          <w:szCs w:val="24"/>
        </w:rPr>
        <w:t xml:space="preserve"> identify and</w:t>
      </w:r>
      <w:r w:rsidR="0016699F">
        <w:rPr>
          <w:rFonts w:cs="Times New Roman"/>
          <w:sz w:val="24"/>
          <w:szCs w:val="24"/>
        </w:rPr>
        <w:t xml:space="preserve"> attend 3</w:t>
      </w:r>
      <w:r w:rsidR="0094422E" w:rsidRPr="009B72CD">
        <w:rPr>
          <w:rFonts w:cs="Times New Roman"/>
          <w:sz w:val="24"/>
          <w:szCs w:val="24"/>
        </w:rPr>
        <w:t xml:space="preserve"> </w:t>
      </w:r>
      <w:r w:rsidR="0032454F" w:rsidRPr="009B72CD">
        <w:rPr>
          <w:rFonts w:cs="Times New Roman"/>
          <w:sz w:val="24"/>
          <w:szCs w:val="24"/>
        </w:rPr>
        <w:t>community events (e.g. school orientation evening, county fair) to attend annually to promote library events and patron registration.</w:t>
      </w:r>
    </w:p>
    <w:p w:rsidR="0016699F" w:rsidRPr="0016699F" w:rsidRDefault="0016699F" w:rsidP="0016699F">
      <w:pPr>
        <w:pStyle w:val="ListParagraph"/>
        <w:numPr>
          <w:ilvl w:val="2"/>
          <w:numId w:val="1"/>
        </w:numPr>
        <w:rPr>
          <w:rFonts w:cs="Times New Roman"/>
          <w:color w:val="FF0000"/>
          <w:sz w:val="24"/>
          <w:szCs w:val="24"/>
        </w:rPr>
      </w:pPr>
      <w:r w:rsidRPr="0016699F">
        <w:rPr>
          <w:rFonts w:cs="Times New Roman"/>
          <w:color w:val="FF0000"/>
          <w:sz w:val="24"/>
          <w:szCs w:val="24"/>
        </w:rPr>
        <w:t>This goal was accomplished with library staff attending: Celebrate Sac County, Sac County Fair, Sac City Museum annual celebration</w:t>
      </w:r>
    </w:p>
    <w:p w:rsidR="00B86513" w:rsidRPr="009B72CD" w:rsidRDefault="001F6AE1" w:rsidP="00B86513">
      <w:pPr>
        <w:pStyle w:val="ListParagraph"/>
        <w:numPr>
          <w:ilvl w:val="0"/>
          <w:numId w:val="1"/>
        </w:numPr>
        <w:rPr>
          <w:rFonts w:cs="Times New Roman"/>
          <w:sz w:val="24"/>
          <w:szCs w:val="24"/>
        </w:rPr>
      </w:pPr>
      <w:r w:rsidRPr="009B72CD">
        <w:rPr>
          <w:rFonts w:cs="Times New Roman"/>
          <w:sz w:val="24"/>
          <w:szCs w:val="24"/>
        </w:rPr>
        <w:t>The L</w:t>
      </w:r>
      <w:r w:rsidR="00B86513" w:rsidRPr="009B72CD">
        <w:rPr>
          <w:rFonts w:cs="Times New Roman"/>
          <w:sz w:val="24"/>
          <w:szCs w:val="24"/>
        </w:rPr>
        <w:t>ibrary will increase efforts to collaborate with local media to gain exposure for library events and programs.</w:t>
      </w:r>
    </w:p>
    <w:p w:rsidR="0032454F" w:rsidRDefault="006F64B8" w:rsidP="0032454F">
      <w:pPr>
        <w:pStyle w:val="ListParagraph"/>
        <w:numPr>
          <w:ilvl w:val="1"/>
          <w:numId w:val="1"/>
        </w:numPr>
        <w:rPr>
          <w:rFonts w:cs="Times New Roman"/>
          <w:sz w:val="24"/>
          <w:szCs w:val="24"/>
        </w:rPr>
      </w:pPr>
      <w:r w:rsidRPr="006F64B8">
        <w:rPr>
          <w:rFonts w:cs="Times New Roman"/>
          <w:sz w:val="24"/>
          <w:szCs w:val="24"/>
        </w:rPr>
        <w:t>In 2018 and each subsequent year of this plan</w:t>
      </w:r>
      <w:r w:rsidR="000D165F">
        <w:rPr>
          <w:rFonts w:cs="Times New Roman"/>
          <w:sz w:val="24"/>
          <w:szCs w:val="24"/>
        </w:rPr>
        <w:t>,</w:t>
      </w:r>
      <w:r w:rsidRPr="009B72CD">
        <w:rPr>
          <w:rFonts w:cs="Times New Roman"/>
          <w:sz w:val="24"/>
          <w:szCs w:val="24"/>
        </w:rPr>
        <w:t xml:space="preserve"> </w:t>
      </w:r>
      <w:r w:rsidR="00B3034F" w:rsidRPr="009B72CD">
        <w:rPr>
          <w:rFonts w:cs="Times New Roman"/>
          <w:sz w:val="24"/>
          <w:szCs w:val="24"/>
        </w:rPr>
        <w:t xml:space="preserve">The Library Director will submit no less than 4 press </w:t>
      </w:r>
      <w:r w:rsidR="0016699F">
        <w:rPr>
          <w:rFonts w:cs="Times New Roman"/>
          <w:sz w:val="24"/>
          <w:szCs w:val="24"/>
        </w:rPr>
        <w:t xml:space="preserve">releases </w:t>
      </w:r>
      <w:r w:rsidR="0016699F" w:rsidRPr="00E3005A">
        <w:rPr>
          <w:rFonts w:cs="Times New Roman"/>
          <w:color w:val="FF0000"/>
          <w:sz w:val="24"/>
          <w:szCs w:val="24"/>
        </w:rPr>
        <w:t>outside the library</w:t>
      </w:r>
      <w:r w:rsidR="00B3034F" w:rsidRPr="00E3005A">
        <w:rPr>
          <w:rFonts w:cs="Times New Roman"/>
          <w:color w:val="FF0000"/>
          <w:sz w:val="24"/>
          <w:szCs w:val="24"/>
        </w:rPr>
        <w:t xml:space="preserve"> </w:t>
      </w:r>
      <w:r w:rsidR="00B3034F" w:rsidRPr="009B72CD">
        <w:rPr>
          <w:rFonts w:cs="Times New Roman"/>
          <w:sz w:val="24"/>
          <w:szCs w:val="24"/>
        </w:rPr>
        <w:t xml:space="preserve">annually advertising library programs and services. </w:t>
      </w:r>
    </w:p>
    <w:p w:rsidR="0016699F" w:rsidRPr="00E3005A" w:rsidRDefault="0016699F" w:rsidP="0016699F">
      <w:pPr>
        <w:pStyle w:val="ListParagraph"/>
        <w:numPr>
          <w:ilvl w:val="2"/>
          <w:numId w:val="1"/>
        </w:numPr>
        <w:rPr>
          <w:rFonts w:cs="Times New Roman"/>
          <w:color w:val="FF0000"/>
          <w:sz w:val="24"/>
          <w:szCs w:val="24"/>
        </w:rPr>
      </w:pPr>
      <w:r w:rsidRPr="00E3005A">
        <w:rPr>
          <w:rFonts w:cs="Times New Roman"/>
          <w:color w:val="FF0000"/>
          <w:sz w:val="24"/>
          <w:szCs w:val="24"/>
        </w:rPr>
        <w:t>This goal has been modified to include other forms of media</w:t>
      </w:r>
      <w:proofErr w:type="gramStart"/>
      <w:r w:rsidRPr="00E3005A">
        <w:rPr>
          <w:rFonts w:cs="Times New Roman"/>
          <w:color w:val="FF0000"/>
          <w:sz w:val="24"/>
          <w:szCs w:val="24"/>
        </w:rPr>
        <w:t>..</w:t>
      </w:r>
      <w:proofErr w:type="gramEnd"/>
      <w:r w:rsidRPr="00E3005A">
        <w:rPr>
          <w:rFonts w:cs="Times New Roman"/>
          <w:color w:val="FF0000"/>
          <w:sz w:val="24"/>
          <w:szCs w:val="24"/>
        </w:rPr>
        <w:t xml:space="preserve">  The library has incorporated advertising in the City’s monthly bill insert, the City’s monthly water bill insert, the Sac Sun</w:t>
      </w:r>
      <w:r w:rsidR="00E3005A" w:rsidRPr="00E3005A">
        <w:rPr>
          <w:rFonts w:cs="Times New Roman"/>
          <w:color w:val="FF0000"/>
          <w:sz w:val="24"/>
          <w:szCs w:val="24"/>
        </w:rPr>
        <w:t>, and area radio.</w:t>
      </w:r>
    </w:p>
    <w:p w:rsidR="00E3005A" w:rsidRDefault="001F6AE1" w:rsidP="00E3005A">
      <w:pPr>
        <w:pStyle w:val="ListParagraph"/>
        <w:numPr>
          <w:ilvl w:val="0"/>
          <w:numId w:val="1"/>
        </w:numPr>
        <w:rPr>
          <w:rFonts w:cs="Times New Roman"/>
          <w:sz w:val="24"/>
          <w:szCs w:val="24"/>
        </w:rPr>
      </w:pPr>
      <w:r w:rsidRPr="009B72CD">
        <w:rPr>
          <w:rFonts w:cs="Times New Roman"/>
          <w:sz w:val="24"/>
          <w:szCs w:val="24"/>
        </w:rPr>
        <w:t>The L</w:t>
      </w:r>
      <w:r w:rsidR="00B86513" w:rsidRPr="009B72CD">
        <w:rPr>
          <w:rFonts w:cs="Times New Roman"/>
          <w:sz w:val="24"/>
          <w:szCs w:val="24"/>
        </w:rPr>
        <w:t xml:space="preserve">ibrary will create an emblem/brand to use </w:t>
      </w:r>
      <w:r w:rsidR="00B3034F" w:rsidRPr="009B72CD">
        <w:rPr>
          <w:rFonts w:cs="Times New Roman"/>
          <w:sz w:val="24"/>
          <w:szCs w:val="24"/>
        </w:rPr>
        <w:t>to use in the promotion of all library service by June 30</w:t>
      </w:r>
      <w:r w:rsidR="00B3034F" w:rsidRPr="009B72CD">
        <w:rPr>
          <w:rFonts w:cs="Times New Roman"/>
          <w:sz w:val="24"/>
          <w:szCs w:val="24"/>
          <w:vertAlign w:val="superscript"/>
        </w:rPr>
        <w:t>th</w:t>
      </w:r>
      <w:r w:rsidR="001001BC" w:rsidRPr="009B72CD">
        <w:rPr>
          <w:rFonts w:cs="Times New Roman"/>
          <w:sz w:val="24"/>
          <w:szCs w:val="24"/>
        </w:rPr>
        <w:t>, 2021</w:t>
      </w:r>
      <w:r w:rsidR="006F64B8">
        <w:rPr>
          <w:rFonts w:cs="Times New Roman"/>
          <w:sz w:val="24"/>
          <w:szCs w:val="24"/>
        </w:rPr>
        <w:t>.</w:t>
      </w:r>
    </w:p>
    <w:p w:rsidR="00E3005A" w:rsidRPr="00E3005A" w:rsidRDefault="00E3005A" w:rsidP="00E3005A">
      <w:pPr>
        <w:pStyle w:val="ListParagraph"/>
        <w:numPr>
          <w:ilvl w:val="1"/>
          <w:numId w:val="1"/>
        </w:numPr>
        <w:rPr>
          <w:rFonts w:cs="Times New Roman"/>
          <w:color w:val="FF0000"/>
          <w:sz w:val="24"/>
          <w:szCs w:val="24"/>
        </w:rPr>
      </w:pPr>
      <w:r w:rsidRPr="00E3005A">
        <w:rPr>
          <w:rFonts w:cs="Times New Roman"/>
          <w:color w:val="FF0000"/>
          <w:sz w:val="24"/>
          <w:szCs w:val="24"/>
        </w:rPr>
        <w:t>The library accomplished this goal in 2019.</w:t>
      </w:r>
    </w:p>
    <w:p w:rsidR="007D7032" w:rsidRDefault="001F6AE1" w:rsidP="00E30F28">
      <w:pPr>
        <w:pStyle w:val="ListParagraph"/>
        <w:numPr>
          <w:ilvl w:val="0"/>
          <w:numId w:val="1"/>
        </w:numPr>
        <w:rPr>
          <w:rFonts w:cs="Times New Roman"/>
          <w:sz w:val="24"/>
          <w:szCs w:val="24"/>
        </w:rPr>
      </w:pPr>
      <w:r w:rsidRPr="009B72CD">
        <w:rPr>
          <w:rFonts w:cs="Times New Roman"/>
          <w:sz w:val="24"/>
          <w:szCs w:val="24"/>
        </w:rPr>
        <w:t>The L</w:t>
      </w:r>
      <w:r w:rsidR="00B86513" w:rsidRPr="009B72CD">
        <w:rPr>
          <w:rFonts w:cs="Times New Roman"/>
          <w:sz w:val="24"/>
          <w:szCs w:val="24"/>
        </w:rPr>
        <w:t xml:space="preserve">ibrary will secure funding for the placement of a digital sign on </w:t>
      </w:r>
      <w:r w:rsidR="00205718" w:rsidRPr="009B72CD">
        <w:rPr>
          <w:rFonts w:cs="Times New Roman"/>
          <w:sz w:val="24"/>
          <w:szCs w:val="24"/>
        </w:rPr>
        <w:t>its</w:t>
      </w:r>
      <w:r w:rsidR="00B86513" w:rsidRPr="009B72CD">
        <w:rPr>
          <w:rFonts w:cs="Times New Roman"/>
          <w:sz w:val="24"/>
          <w:szCs w:val="24"/>
        </w:rPr>
        <w:t xml:space="preserve"> grounds to promote</w:t>
      </w:r>
      <w:r w:rsidR="00205718" w:rsidRPr="009B72CD">
        <w:rPr>
          <w:rFonts w:cs="Times New Roman"/>
          <w:sz w:val="24"/>
          <w:szCs w:val="24"/>
        </w:rPr>
        <w:t xml:space="preserve"> its</w:t>
      </w:r>
      <w:r w:rsidR="001001BC" w:rsidRPr="009B72CD">
        <w:rPr>
          <w:rFonts w:cs="Times New Roman"/>
          <w:sz w:val="24"/>
          <w:szCs w:val="24"/>
        </w:rPr>
        <w:t xml:space="preserve"> programs by June 30</w:t>
      </w:r>
      <w:r w:rsidR="001001BC" w:rsidRPr="009B72CD">
        <w:rPr>
          <w:rFonts w:cs="Times New Roman"/>
          <w:sz w:val="24"/>
          <w:szCs w:val="24"/>
          <w:vertAlign w:val="superscript"/>
        </w:rPr>
        <w:t>th</w:t>
      </w:r>
      <w:r w:rsidR="001001BC" w:rsidRPr="009B72CD">
        <w:rPr>
          <w:rFonts w:cs="Times New Roman"/>
          <w:sz w:val="24"/>
          <w:szCs w:val="24"/>
        </w:rPr>
        <w:t>, 2018.</w:t>
      </w:r>
      <w:r w:rsidR="006F64B8">
        <w:rPr>
          <w:rFonts w:cs="Times New Roman"/>
          <w:sz w:val="24"/>
          <w:szCs w:val="24"/>
        </w:rPr>
        <w:t xml:space="preserve"> </w:t>
      </w:r>
    </w:p>
    <w:p w:rsidR="00E3005A" w:rsidRPr="009B72CD" w:rsidRDefault="00E3005A" w:rsidP="00E3005A">
      <w:pPr>
        <w:pStyle w:val="ListParagraph"/>
        <w:numPr>
          <w:ilvl w:val="1"/>
          <w:numId w:val="1"/>
        </w:numPr>
        <w:rPr>
          <w:rFonts w:cs="Times New Roman"/>
          <w:sz w:val="24"/>
          <w:szCs w:val="24"/>
        </w:rPr>
      </w:pPr>
      <w:r w:rsidRPr="00E3005A">
        <w:rPr>
          <w:rFonts w:cs="Times New Roman"/>
          <w:color w:val="FF0000"/>
          <w:sz w:val="24"/>
          <w:szCs w:val="24"/>
        </w:rPr>
        <w:t xml:space="preserve">This goal was accomplished through a gift of the </w:t>
      </w:r>
      <w:proofErr w:type="spellStart"/>
      <w:r w:rsidRPr="00E3005A">
        <w:rPr>
          <w:rFonts w:cs="Times New Roman"/>
          <w:color w:val="FF0000"/>
          <w:sz w:val="24"/>
          <w:szCs w:val="24"/>
        </w:rPr>
        <w:t>Criss</w:t>
      </w:r>
      <w:proofErr w:type="spellEnd"/>
      <w:r w:rsidRPr="00E3005A">
        <w:rPr>
          <w:rFonts w:cs="Times New Roman"/>
          <w:color w:val="FF0000"/>
          <w:sz w:val="24"/>
          <w:szCs w:val="24"/>
        </w:rPr>
        <w:t xml:space="preserve"> fund</w:t>
      </w:r>
      <w:r>
        <w:rPr>
          <w:rFonts w:cs="Times New Roman"/>
          <w:sz w:val="24"/>
          <w:szCs w:val="24"/>
        </w:rPr>
        <w:t xml:space="preserve">. </w:t>
      </w:r>
    </w:p>
    <w:p w:rsidR="007D7032" w:rsidRPr="009B72CD" w:rsidRDefault="007D7032">
      <w:pPr>
        <w:rPr>
          <w:rFonts w:cs="Times New Roman"/>
          <w:b/>
          <w:sz w:val="24"/>
          <w:szCs w:val="24"/>
        </w:rPr>
      </w:pPr>
      <w:r w:rsidRPr="009B72CD">
        <w:rPr>
          <w:rFonts w:cs="Times New Roman"/>
          <w:b/>
          <w:sz w:val="24"/>
          <w:szCs w:val="24"/>
        </w:rPr>
        <w:t xml:space="preserve">The Library Board of Trustees compared the number of annual visits received to the Sac City Public Library with the average patron visits reported in the </w:t>
      </w:r>
      <w:r w:rsidRPr="009B72CD">
        <w:rPr>
          <w:rFonts w:cs="Times New Roman"/>
          <w:b/>
          <w:sz w:val="24"/>
          <w:szCs w:val="24"/>
          <w:u w:val="single"/>
        </w:rPr>
        <w:t>Iowa Public Library Statistics July 1, 2015 – June 30, 2016</w:t>
      </w:r>
      <w:r w:rsidRPr="009B72CD">
        <w:rPr>
          <w:rFonts w:cs="Times New Roman"/>
          <w:b/>
          <w:sz w:val="24"/>
          <w:szCs w:val="24"/>
        </w:rPr>
        <w:t>.  According to State Library data, the average attendance for a size C library was 15, 834.  Sac City Public Library reported 9,718 patron visits, placing just above the 25</w:t>
      </w:r>
      <w:r w:rsidRPr="009B72CD">
        <w:rPr>
          <w:rFonts w:cs="Times New Roman"/>
          <w:b/>
          <w:sz w:val="24"/>
          <w:szCs w:val="24"/>
          <w:vertAlign w:val="superscript"/>
        </w:rPr>
        <w:t>th</w:t>
      </w:r>
      <w:r w:rsidRPr="009B72CD">
        <w:rPr>
          <w:rFonts w:cs="Times New Roman"/>
          <w:b/>
          <w:sz w:val="24"/>
          <w:szCs w:val="24"/>
        </w:rPr>
        <w:t xml:space="preserve"> percentile among other C libraries in the state of Iowa.</w:t>
      </w:r>
      <w:r w:rsidR="0049453C" w:rsidRPr="009B72CD">
        <w:rPr>
          <w:rFonts w:cs="Times New Roman"/>
          <w:b/>
          <w:sz w:val="24"/>
          <w:szCs w:val="24"/>
        </w:rPr>
        <w:t xml:space="preserve">  Like many rural counties in Iowa, Sac County population is aging.</w:t>
      </w:r>
      <w:r w:rsidRPr="009B72CD">
        <w:rPr>
          <w:rFonts w:cs="Times New Roman"/>
          <w:b/>
          <w:sz w:val="24"/>
          <w:szCs w:val="24"/>
        </w:rPr>
        <w:t xml:space="preserve">  Accessibility to library services is a concern. </w:t>
      </w:r>
    </w:p>
    <w:p w:rsidR="00DB2569" w:rsidRPr="006F64B8" w:rsidRDefault="00DB2569">
      <w:pPr>
        <w:rPr>
          <w:rFonts w:cs="Times New Roman"/>
          <w:b/>
          <w:sz w:val="24"/>
          <w:szCs w:val="24"/>
        </w:rPr>
      </w:pPr>
      <w:r w:rsidRPr="009B72CD">
        <w:rPr>
          <w:rFonts w:cs="Times New Roman"/>
          <w:b/>
          <w:sz w:val="28"/>
          <w:szCs w:val="28"/>
        </w:rPr>
        <w:t xml:space="preserve">Goal #2 </w:t>
      </w:r>
      <w:r w:rsidR="00A7077D" w:rsidRPr="009B72CD">
        <w:rPr>
          <w:rFonts w:cs="Times New Roman"/>
          <w:b/>
          <w:sz w:val="28"/>
          <w:szCs w:val="28"/>
        </w:rPr>
        <w:t>Access</w:t>
      </w:r>
      <w:r w:rsidR="00A7077D" w:rsidRPr="009B72CD">
        <w:rPr>
          <w:rFonts w:cs="Times New Roman"/>
          <w:sz w:val="28"/>
          <w:szCs w:val="28"/>
        </w:rPr>
        <w:t xml:space="preserve"> </w:t>
      </w:r>
      <w:r w:rsidR="00A7077D" w:rsidRPr="009B72CD">
        <w:rPr>
          <w:rFonts w:cs="Times New Roman"/>
          <w:b/>
          <w:sz w:val="28"/>
          <w:szCs w:val="28"/>
        </w:rPr>
        <w:t>to Services</w:t>
      </w:r>
      <w:r w:rsidR="006F64B8">
        <w:rPr>
          <w:rFonts w:cs="Times New Roman"/>
          <w:b/>
          <w:sz w:val="24"/>
          <w:szCs w:val="24"/>
        </w:rPr>
        <w:t xml:space="preserve"> -</w:t>
      </w:r>
      <w:r w:rsidR="008918FA" w:rsidRPr="008918FA">
        <w:rPr>
          <w:rFonts w:cs="Times New Roman"/>
          <w:b/>
          <w:color w:val="C00000"/>
          <w:sz w:val="24"/>
          <w:szCs w:val="24"/>
        </w:rPr>
        <w:t xml:space="preserve"> </w:t>
      </w:r>
      <w:r w:rsidR="008918FA" w:rsidRPr="006F64B8">
        <w:rPr>
          <w:rFonts w:cs="Times New Roman"/>
          <w:b/>
          <w:sz w:val="24"/>
          <w:szCs w:val="24"/>
        </w:rPr>
        <w:t>Sac City residents will enjoy increased avenues of access to library services</w:t>
      </w:r>
      <w:r w:rsidR="006F64B8">
        <w:rPr>
          <w:rFonts w:cs="Times New Roman"/>
          <w:b/>
          <w:sz w:val="24"/>
          <w:szCs w:val="24"/>
        </w:rPr>
        <w:t>.</w:t>
      </w:r>
    </w:p>
    <w:p w:rsidR="00A873C3" w:rsidRPr="000D165F" w:rsidRDefault="008918FA" w:rsidP="000D165F">
      <w:pPr>
        <w:rPr>
          <w:rFonts w:cs="Times New Roman"/>
          <w:b/>
          <w:strike/>
          <w:sz w:val="24"/>
          <w:szCs w:val="24"/>
        </w:rPr>
      </w:pPr>
      <w:r w:rsidRPr="006F64B8">
        <w:rPr>
          <w:rFonts w:cs="Times New Roman"/>
          <w:b/>
          <w:sz w:val="24"/>
          <w:szCs w:val="24"/>
        </w:rPr>
        <w:t>OBJECTIVES</w:t>
      </w:r>
      <w:r w:rsidR="006F64B8">
        <w:rPr>
          <w:rFonts w:cs="Times New Roman"/>
          <w:b/>
          <w:sz w:val="24"/>
          <w:szCs w:val="24"/>
        </w:rPr>
        <w:t>:</w:t>
      </w:r>
    </w:p>
    <w:p w:rsidR="00FE72E3" w:rsidRDefault="001F6AE1" w:rsidP="00DC13C0">
      <w:pPr>
        <w:pStyle w:val="ListParagraph"/>
        <w:numPr>
          <w:ilvl w:val="0"/>
          <w:numId w:val="10"/>
        </w:numPr>
        <w:rPr>
          <w:rFonts w:cs="Times New Roman"/>
          <w:sz w:val="24"/>
          <w:szCs w:val="24"/>
        </w:rPr>
      </w:pPr>
      <w:r w:rsidRPr="00DC13C0">
        <w:rPr>
          <w:rFonts w:cs="Times New Roman"/>
          <w:sz w:val="24"/>
          <w:szCs w:val="24"/>
        </w:rPr>
        <w:t>The L</w:t>
      </w:r>
      <w:r w:rsidR="003B7774" w:rsidRPr="00DC13C0">
        <w:rPr>
          <w:rFonts w:cs="Times New Roman"/>
          <w:sz w:val="24"/>
          <w:szCs w:val="24"/>
        </w:rPr>
        <w:t xml:space="preserve">ibrary will </w:t>
      </w:r>
      <w:r w:rsidR="00595704" w:rsidRPr="00DC13C0">
        <w:rPr>
          <w:rFonts w:cs="Times New Roman"/>
          <w:sz w:val="24"/>
          <w:szCs w:val="24"/>
        </w:rPr>
        <w:t>institute a</w:t>
      </w:r>
      <w:r w:rsidR="003B7774" w:rsidRPr="00DC13C0">
        <w:rPr>
          <w:rFonts w:cs="Times New Roman"/>
          <w:sz w:val="24"/>
          <w:szCs w:val="24"/>
        </w:rPr>
        <w:t xml:space="preserve"> policy </w:t>
      </w:r>
      <w:r w:rsidR="0013794B" w:rsidRPr="00DC13C0">
        <w:rPr>
          <w:rFonts w:cs="Times New Roman"/>
          <w:sz w:val="24"/>
          <w:szCs w:val="24"/>
        </w:rPr>
        <w:t xml:space="preserve">and services </w:t>
      </w:r>
      <w:r w:rsidR="003B7774" w:rsidRPr="00DC13C0">
        <w:rPr>
          <w:rFonts w:cs="Times New Roman"/>
          <w:sz w:val="24"/>
          <w:szCs w:val="24"/>
        </w:rPr>
        <w:t>for homebound delivery service</w:t>
      </w:r>
      <w:r w:rsidR="00595704" w:rsidRPr="00DC13C0">
        <w:rPr>
          <w:rFonts w:cs="Times New Roman"/>
          <w:sz w:val="24"/>
          <w:szCs w:val="24"/>
        </w:rPr>
        <w:t xml:space="preserve"> by August 30</w:t>
      </w:r>
      <w:r w:rsidR="00595704" w:rsidRPr="00DC13C0">
        <w:rPr>
          <w:rFonts w:cs="Times New Roman"/>
          <w:sz w:val="24"/>
          <w:szCs w:val="24"/>
          <w:vertAlign w:val="superscript"/>
        </w:rPr>
        <w:t>th</w:t>
      </w:r>
      <w:r w:rsidR="00595704" w:rsidRPr="00DC13C0">
        <w:rPr>
          <w:rFonts w:cs="Times New Roman"/>
          <w:sz w:val="24"/>
          <w:szCs w:val="24"/>
        </w:rPr>
        <w:t>, 2018</w:t>
      </w:r>
      <w:r w:rsidR="006F64B8" w:rsidRPr="00DC13C0">
        <w:rPr>
          <w:rFonts w:cs="Times New Roman"/>
          <w:sz w:val="24"/>
          <w:szCs w:val="24"/>
        </w:rPr>
        <w:t xml:space="preserve"> to begin no later than October 1</w:t>
      </w:r>
      <w:r w:rsidR="006F64B8" w:rsidRPr="00DC13C0">
        <w:rPr>
          <w:rFonts w:cs="Times New Roman"/>
          <w:sz w:val="24"/>
          <w:szCs w:val="24"/>
          <w:vertAlign w:val="superscript"/>
        </w:rPr>
        <w:t>st</w:t>
      </w:r>
      <w:r w:rsidR="006F64B8" w:rsidRPr="00DC13C0">
        <w:rPr>
          <w:rFonts w:cs="Times New Roman"/>
          <w:sz w:val="24"/>
          <w:szCs w:val="24"/>
        </w:rPr>
        <w:t xml:space="preserve">, 2018. </w:t>
      </w:r>
    </w:p>
    <w:p w:rsidR="00E3005A" w:rsidRPr="00DC13C0" w:rsidRDefault="00E3005A" w:rsidP="00E3005A">
      <w:pPr>
        <w:pStyle w:val="ListParagraph"/>
        <w:numPr>
          <w:ilvl w:val="1"/>
          <w:numId w:val="10"/>
        </w:numPr>
        <w:rPr>
          <w:rFonts w:cs="Times New Roman"/>
          <w:sz w:val="24"/>
          <w:szCs w:val="24"/>
        </w:rPr>
      </w:pPr>
      <w:r w:rsidRPr="00E3005A">
        <w:rPr>
          <w:rFonts w:cs="Times New Roman"/>
          <w:color w:val="FF0000"/>
          <w:sz w:val="24"/>
          <w:szCs w:val="24"/>
        </w:rPr>
        <w:t>This goal was accomplished</w:t>
      </w:r>
    </w:p>
    <w:p w:rsidR="00D7342A" w:rsidRPr="009B72CD" w:rsidRDefault="001F6AE1" w:rsidP="00975244">
      <w:pPr>
        <w:pStyle w:val="ListParagraph"/>
        <w:numPr>
          <w:ilvl w:val="0"/>
          <w:numId w:val="3"/>
        </w:numPr>
        <w:rPr>
          <w:rFonts w:cs="Times New Roman"/>
          <w:sz w:val="24"/>
          <w:szCs w:val="24"/>
        </w:rPr>
      </w:pPr>
      <w:r w:rsidRPr="009B72CD">
        <w:rPr>
          <w:rFonts w:cs="Times New Roman"/>
          <w:sz w:val="24"/>
          <w:szCs w:val="24"/>
        </w:rPr>
        <w:t>The L</w:t>
      </w:r>
      <w:r w:rsidR="003B7774" w:rsidRPr="009B72CD">
        <w:rPr>
          <w:rFonts w:cs="Times New Roman"/>
          <w:sz w:val="24"/>
          <w:szCs w:val="24"/>
        </w:rPr>
        <w:t xml:space="preserve">ibrary will </w:t>
      </w:r>
      <w:r w:rsidR="00595704" w:rsidRPr="009B72CD">
        <w:rPr>
          <w:rFonts w:cs="Times New Roman"/>
          <w:sz w:val="24"/>
          <w:szCs w:val="24"/>
        </w:rPr>
        <w:t xml:space="preserve">develop and deliver a </w:t>
      </w:r>
      <w:r w:rsidR="009464FE" w:rsidRPr="009B72CD">
        <w:rPr>
          <w:rFonts w:cs="Times New Roman"/>
          <w:sz w:val="24"/>
          <w:szCs w:val="24"/>
        </w:rPr>
        <w:t xml:space="preserve">community needs </w:t>
      </w:r>
      <w:r w:rsidR="00595704" w:rsidRPr="009B72CD">
        <w:rPr>
          <w:rFonts w:cs="Times New Roman"/>
          <w:sz w:val="24"/>
          <w:szCs w:val="24"/>
        </w:rPr>
        <w:t>for library services by January 31st</w:t>
      </w:r>
      <w:r w:rsidR="00E30F28" w:rsidRPr="009B72CD">
        <w:rPr>
          <w:rFonts w:cs="Times New Roman"/>
          <w:sz w:val="24"/>
          <w:szCs w:val="24"/>
        </w:rPr>
        <w:t>, 2021.</w:t>
      </w:r>
    </w:p>
    <w:p w:rsidR="00864F58" w:rsidRPr="009B72CD" w:rsidRDefault="00864F58" w:rsidP="00864F58">
      <w:pPr>
        <w:pStyle w:val="ListParagraph"/>
        <w:numPr>
          <w:ilvl w:val="0"/>
          <w:numId w:val="3"/>
        </w:numPr>
        <w:rPr>
          <w:rFonts w:cs="Times New Roman"/>
          <w:sz w:val="24"/>
          <w:szCs w:val="24"/>
        </w:rPr>
      </w:pPr>
      <w:r w:rsidRPr="009B72CD">
        <w:rPr>
          <w:rFonts w:cs="Times New Roman"/>
          <w:sz w:val="24"/>
          <w:szCs w:val="24"/>
        </w:rPr>
        <w:t>Develop a marketing campaign to promote the library’s digital resources to the public by June 30, 2019</w:t>
      </w:r>
    </w:p>
    <w:p w:rsidR="00070539" w:rsidRPr="009B72CD" w:rsidRDefault="00B4731A">
      <w:pPr>
        <w:rPr>
          <w:rFonts w:cs="Times New Roman"/>
          <w:b/>
          <w:sz w:val="24"/>
          <w:szCs w:val="24"/>
        </w:rPr>
      </w:pPr>
      <w:r w:rsidRPr="009B72CD">
        <w:rPr>
          <w:rFonts w:cs="Times New Roman"/>
          <w:b/>
          <w:sz w:val="24"/>
          <w:szCs w:val="24"/>
        </w:rPr>
        <w:t>The library’s budget</w:t>
      </w:r>
      <w:r w:rsidR="009E201A" w:rsidRPr="009B72CD">
        <w:rPr>
          <w:rFonts w:cs="Times New Roman"/>
          <w:b/>
          <w:sz w:val="24"/>
          <w:szCs w:val="24"/>
        </w:rPr>
        <w:t xml:space="preserve"> history shows that </w:t>
      </w:r>
      <w:r w:rsidRPr="009B72CD">
        <w:rPr>
          <w:rFonts w:cs="Times New Roman"/>
          <w:b/>
          <w:sz w:val="24"/>
          <w:szCs w:val="24"/>
        </w:rPr>
        <w:t>it</w:t>
      </w:r>
      <w:r w:rsidR="00FE72E3">
        <w:rPr>
          <w:rFonts w:cs="Times New Roman"/>
          <w:b/>
          <w:sz w:val="24"/>
          <w:szCs w:val="24"/>
        </w:rPr>
        <w:t xml:space="preserve"> </w:t>
      </w:r>
      <w:r w:rsidR="00BB4CC9">
        <w:rPr>
          <w:rFonts w:cs="Times New Roman"/>
          <w:b/>
          <w:sz w:val="24"/>
          <w:szCs w:val="24"/>
        </w:rPr>
        <w:t xml:space="preserve">has remained stagnant for </w:t>
      </w:r>
      <w:r w:rsidR="009E201A" w:rsidRPr="009B72CD">
        <w:rPr>
          <w:rFonts w:cs="Times New Roman"/>
          <w:b/>
          <w:sz w:val="24"/>
          <w:szCs w:val="24"/>
        </w:rPr>
        <w:t xml:space="preserve">years.  </w:t>
      </w:r>
      <w:r w:rsidR="00BB4CC9">
        <w:rPr>
          <w:rFonts w:cs="Times New Roman"/>
          <w:b/>
          <w:sz w:val="24"/>
          <w:szCs w:val="24"/>
        </w:rPr>
        <w:t>According to the</w:t>
      </w:r>
      <w:r w:rsidR="00BB4CC9" w:rsidRPr="00BB4CC9">
        <w:rPr>
          <w:rFonts w:cs="Times New Roman"/>
          <w:b/>
          <w:sz w:val="24"/>
          <w:szCs w:val="24"/>
          <w:u w:val="single"/>
        </w:rPr>
        <w:t xml:space="preserve"> </w:t>
      </w:r>
      <w:r w:rsidR="00BB4CC9" w:rsidRPr="009B72CD">
        <w:rPr>
          <w:rFonts w:cs="Times New Roman"/>
          <w:b/>
          <w:sz w:val="24"/>
          <w:szCs w:val="24"/>
          <w:u w:val="single"/>
        </w:rPr>
        <w:t>Iowa Public Library Statistics</w:t>
      </w:r>
      <w:r w:rsidR="00BB4CC9">
        <w:rPr>
          <w:rFonts w:cs="Times New Roman"/>
          <w:b/>
          <w:sz w:val="24"/>
          <w:szCs w:val="24"/>
          <w:u w:val="single"/>
        </w:rPr>
        <w:t xml:space="preserve">, July 1, 2009 – June </w:t>
      </w:r>
      <w:r w:rsidR="00D01267">
        <w:rPr>
          <w:rFonts w:cs="Times New Roman"/>
          <w:b/>
          <w:sz w:val="24"/>
          <w:szCs w:val="24"/>
          <w:u w:val="single"/>
        </w:rPr>
        <w:t xml:space="preserve">30, </w:t>
      </w:r>
      <w:proofErr w:type="gramStart"/>
      <w:r w:rsidR="00D01267">
        <w:rPr>
          <w:rFonts w:cs="Times New Roman"/>
          <w:b/>
          <w:sz w:val="24"/>
          <w:szCs w:val="24"/>
          <w:u w:val="single"/>
        </w:rPr>
        <w:t xml:space="preserve">2010  </w:t>
      </w:r>
      <w:r w:rsidR="00D01267" w:rsidRPr="00D01267">
        <w:rPr>
          <w:rFonts w:cs="Times New Roman"/>
          <w:b/>
          <w:sz w:val="24"/>
          <w:szCs w:val="24"/>
        </w:rPr>
        <w:t>and</w:t>
      </w:r>
      <w:proofErr w:type="gramEnd"/>
      <w:r w:rsidR="00D01267" w:rsidRPr="00D01267">
        <w:rPr>
          <w:rFonts w:cs="Times New Roman"/>
          <w:b/>
          <w:sz w:val="24"/>
          <w:szCs w:val="24"/>
        </w:rPr>
        <w:t xml:space="preserve"> the</w:t>
      </w:r>
      <w:r w:rsidR="00BB4CC9">
        <w:rPr>
          <w:rFonts w:cs="Times New Roman"/>
          <w:b/>
          <w:sz w:val="24"/>
          <w:szCs w:val="24"/>
          <w:u w:val="single"/>
        </w:rPr>
        <w:t xml:space="preserve"> </w:t>
      </w:r>
      <w:r w:rsidR="00BB4CC9" w:rsidRPr="009B72CD">
        <w:rPr>
          <w:rFonts w:cs="Times New Roman"/>
          <w:b/>
          <w:sz w:val="24"/>
          <w:szCs w:val="24"/>
          <w:u w:val="single"/>
        </w:rPr>
        <w:t xml:space="preserve"> </w:t>
      </w:r>
      <w:r w:rsidR="00D01267" w:rsidRPr="009B72CD">
        <w:rPr>
          <w:rFonts w:cs="Times New Roman"/>
          <w:b/>
          <w:sz w:val="24"/>
          <w:szCs w:val="24"/>
          <w:u w:val="single"/>
        </w:rPr>
        <w:t xml:space="preserve">Iowa Public Library </w:t>
      </w:r>
      <w:r w:rsidR="00D01267" w:rsidRPr="009B72CD">
        <w:rPr>
          <w:rFonts w:cs="Times New Roman"/>
          <w:b/>
          <w:sz w:val="24"/>
          <w:szCs w:val="24"/>
          <w:u w:val="single"/>
        </w:rPr>
        <w:lastRenderedPageBreak/>
        <w:t xml:space="preserve">Statistics </w:t>
      </w:r>
      <w:r w:rsidR="00BB4CC9" w:rsidRPr="009B72CD">
        <w:rPr>
          <w:rFonts w:cs="Times New Roman"/>
          <w:b/>
          <w:sz w:val="24"/>
          <w:szCs w:val="24"/>
          <w:u w:val="single"/>
        </w:rPr>
        <w:t>July 1, 2015 – June 30, 2016</w:t>
      </w:r>
      <w:r w:rsidR="00BB4CC9">
        <w:rPr>
          <w:rFonts w:cs="Times New Roman"/>
          <w:b/>
          <w:sz w:val="24"/>
          <w:szCs w:val="24"/>
          <w:u w:val="single"/>
        </w:rPr>
        <w:t>,</w:t>
      </w:r>
      <w:r w:rsidR="00FE72E3">
        <w:rPr>
          <w:rFonts w:cs="Times New Roman"/>
          <w:b/>
          <w:sz w:val="24"/>
          <w:szCs w:val="24"/>
        </w:rPr>
        <w:t xml:space="preserve"> The City of Sac City’s</w:t>
      </w:r>
      <w:r w:rsidR="00BB4CC9">
        <w:rPr>
          <w:rFonts w:cs="Times New Roman"/>
          <w:b/>
          <w:sz w:val="24"/>
          <w:szCs w:val="24"/>
        </w:rPr>
        <w:t xml:space="preserve"> contribution to the library budget has increased by only 2.6% in six fiscal years from $74,964 in 2010 to $76, 915 in to 2016.  Our situation will not improve in coming fiscal years.   </w:t>
      </w:r>
      <w:r w:rsidR="00741B71" w:rsidRPr="009B72CD">
        <w:rPr>
          <w:rFonts w:cs="Times New Roman"/>
          <w:b/>
          <w:sz w:val="24"/>
          <w:szCs w:val="24"/>
        </w:rPr>
        <w:t xml:space="preserve">The Board of Trustees recognizes that a good way to combat stagnation is </w:t>
      </w:r>
      <w:r w:rsidR="00BB4CC9">
        <w:rPr>
          <w:rFonts w:cs="Times New Roman"/>
          <w:b/>
          <w:sz w:val="24"/>
          <w:szCs w:val="24"/>
        </w:rPr>
        <w:t>through</w:t>
      </w:r>
      <w:r w:rsidR="00741B71" w:rsidRPr="009B72CD">
        <w:rPr>
          <w:rFonts w:cs="Times New Roman"/>
          <w:b/>
          <w:sz w:val="24"/>
          <w:szCs w:val="24"/>
        </w:rPr>
        <w:t xml:space="preserve"> building </w:t>
      </w:r>
      <w:r w:rsidR="00BB4CC9">
        <w:rPr>
          <w:rFonts w:cs="Times New Roman"/>
          <w:b/>
          <w:sz w:val="24"/>
          <w:szCs w:val="24"/>
        </w:rPr>
        <w:t xml:space="preserve">local </w:t>
      </w:r>
      <w:r w:rsidR="00741B71" w:rsidRPr="009B72CD">
        <w:rPr>
          <w:rFonts w:cs="Times New Roman"/>
          <w:b/>
          <w:sz w:val="24"/>
          <w:szCs w:val="24"/>
        </w:rPr>
        <w:t>partnerships.  By working with other organizations, we</w:t>
      </w:r>
      <w:r w:rsidR="00070539" w:rsidRPr="009B72CD">
        <w:rPr>
          <w:rFonts w:cs="Times New Roman"/>
          <w:b/>
          <w:sz w:val="24"/>
          <w:szCs w:val="24"/>
        </w:rPr>
        <w:t xml:space="preserve"> have the potential to share knowledge and expertise, improve access to library and</w:t>
      </w:r>
      <w:r w:rsidR="00BB4CC9">
        <w:rPr>
          <w:rFonts w:cs="Times New Roman"/>
          <w:b/>
          <w:sz w:val="24"/>
          <w:szCs w:val="24"/>
        </w:rPr>
        <w:t xml:space="preserve"> share </w:t>
      </w:r>
      <w:r w:rsidR="00070539" w:rsidRPr="009B72CD">
        <w:rPr>
          <w:rFonts w:cs="Times New Roman"/>
          <w:b/>
          <w:sz w:val="24"/>
          <w:szCs w:val="24"/>
        </w:rPr>
        <w:t>community resources</w:t>
      </w:r>
      <w:r w:rsidR="00BB4CC9">
        <w:rPr>
          <w:rFonts w:cs="Times New Roman"/>
          <w:b/>
          <w:sz w:val="24"/>
          <w:szCs w:val="24"/>
        </w:rPr>
        <w:t>.</w:t>
      </w:r>
    </w:p>
    <w:p w:rsidR="00B86513" w:rsidRPr="00FE72E3" w:rsidRDefault="00B86513">
      <w:pPr>
        <w:rPr>
          <w:rFonts w:cs="Times New Roman"/>
          <w:sz w:val="24"/>
          <w:szCs w:val="24"/>
        </w:rPr>
      </w:pPr>
      <w:r w:rsidRPr="009B72CD">
        <w:rPr>
          <w:rFonts w:cs="Times New Roman"/>
          <w:b/>
          <w:sz w:val="28"/>
          <w:szCs w:val="28"/>
        </w:rPr>
        <w:t>Goal #3 Partnerships</w:t>
      </w:r>
      <w:r w:rsidRPr="009B72CD">
        <w:rPr>
          <w:rFonts w:cs="Times New Roman"/>
          <w:b/>
          <w:sz w:val="24"/>
          <w:szCs w:val="24"/>
        </w:rPr>
        <w:t xml:space="preserve"> </w:t>
      </w:r>
      <w:proofErr w:type="gramStart"/>
      <w:r w:rsidR="003B7774" w:rsidRPr="009B72CD">
        <w:rPr>
          <w:rFonts w:cs="Times New Roman"/>
          <w:b/>
          <w:sz w:val="24"/>
          <w:szCs w:val="24"/>
        </w:rPr>
        <w:t>–</w:t>
      </w:r>
      <w:r w:rsidRPr="009B72CD">
        <w:rPr>
          <w:rFonts w:cs="Times New Roman"/>
          <w:b/>
          <w:sz w:val="24"/>
          <w:szCs w:val="24"/>
        </w:rPr>
        <w:t xml:space="preserve"> </w:t>
      </w:r>
      <w:r w:rsidR="000A615A" w:rsidRPr="009B72CD">
        <w:rPr>
          <w:rFonts w:cs="Times New Roman"/>
          <w:b/>
          <w:sz w:val="24"/>
          <w:szCs w:val="24"/>
        </w:rPr>
        <w:t xml:space="preserve"> </w:t>
      </w:r>
      <w:r w:rsidR="008918FA" w:rsidRPr="00FE72E3">
        <w:rPr>
          <w:rFonts w:cs="Times New Roman"/>
          <w:sz w:val="24"/>
          <w:szCs w:val="24"/>
        </w:rPr>
        <w:t>Sac</w:t>
      </w:r>
      <w:proofErr w:type="gramEnd"/>
      <w:r w:rsidR="008918FA" w:rsidRPr="00FE72E3">
        <w:rPr>
          <w:rFonts w:cs="Times New Roman"/>
          <w:sz w:val="24"/>
          <w:szCs w:val="24"/>
        </w:rPr>
        <w:t xml:space="preserve"> City residents will see the public library as a civic partner</w:t>
      </w:r>
      <w:r w:rsidR="00BE034C" w:rsidRPr="00FE72E3">
        <w:rPr>
          <w:rFonts w:cs="Times New Roman"/>
          <w:sz w:val="24"/>
          <w:szCs w:val="24"/>
        </w:rPr>
        <w:t xml:space="preserve">, as well as a </w:t>
      </w:r>
      <w:r w:rsidR="008918FA" w:rsidRPr="00FE72E3">
        <w:rPr>
          <w:rFonts w:cs="Times New Roman"/>
          <w:sz w:val="24"/>
          <w:szCs w:val="24"/>
        </w:rPr>
        <w:t>collaborator with area arts and education efforts</w:t>
      </w:r>
      <w:r w:rsidR="00FE72E3" w:rsidRPr="00FE72E3">
        <w:rPr>
          <w:rFonts w:cs="Times New Roman"/>
          <w:sz w:val="24"/>
          <w:szCs w:val="24"/>
        </w:rPr>
        <w:t>.</w:t>
      </w:r>
    </w:p>
    <w:p w:rsidR="00E7101D" w:rsidRPr="00FE72E3" w:rsidRDefault="00BE034C">
      <w:pPr>
        <w:rPr>
          <w:rFonts w:cs="Times New Roman"/>
          <w:b/>
          <w:strike/>
          <w:sz w:val="24"/>
          <w:szCs w:val="24"/>
        </w:rPr>
      </w:pPr>
      <w:r w:rsidRPr="00FE72E3">
        <w:rPr>
          <w:rFonts w:cs="Times New Roman"/>
          <w:b/>
          <w:sz w:val="24"/>
          <w:szCs w:val="24"/>
        </w:rPr>
        <w:t>OBJECTIVES</w:t>
      </w:r>
      <w:r w:rsidR="00FE72E3">
        <w:rPr>
          <w:rFonts w:cs="Times New Roman"/>
          <w:b/>
          <w:sz w:val="24"/>
          <w:szCs w:val="24"/>
        </w:rPr>
        <w:t>:</w:t>
      </w:r>
    </w:p>
    <w:p w:rsidR="00E62617" w:rsidRDefault="00E62617" w:rsidP="00E62617">
      <w:pPr>
        <w:pStyle w:val="ListParagraph"/>
        <w:numPr>
          <w:ilvl w:val="0"/>
          <w:numId w:val="8"/>
        </w:numPr>
        <w:tabs>
          <w:tab w:val="left" w:pos="7637"/>
        </w:tabs>
        <w:rPr>
          <w:rFonts w:cs="Times New Roman"/>
          <w:sz w:val="24"/>
          <w:szCs w:val="24"/>
        </w:rPr>
      </w:pPr>
      <w:r w:rsidRPr="009B72CD">
        <w:rPr>
          <w:rFonts w:cs="Times New Roman"/>
          <w:sz w:val="24"/>
          <w:szCs w:val="24"/>
        </w:rPr>
        <w:t>The Library will collaborate with local schools to display student art in the library by October 31</w:t>
      </w:r>
      <w:r w:rsidRPr="009B72CD">
        <w:rPr>
          <w:rFonts w:cs="Times New Roman"/>
          <w:sz w:val="24"/>
          <w:szCs w:val="24"/>
          <w:vertAlign w:val="superscript"/>
        </w:rPr>
        <w:t>st</w:t>
      </w:r>
      <w:r w:rsidRPr="009B72CD">
        <w:rPr>
          <w:rFonts w:cs="Times New Roman"/>
          <w:sz w:val="24"/>
          <w:szCs w:val="24"/>
        </w:rPr>
        <w:t>, 2018.</w:t>
      </w:r>
    </w:p>
    <w:p w:rsidR="00E3005A" w:rsidRPr="00E3005A" w:rsidRDefault="00E3005A" w:rsidP="00E3005A">
      <w:pPr>
        <w:pStyle w:val="ListParagraph"/>
        <w:numPr>
          <w:ilvl w:val="1"/>
          <w:numId w:val="8"/>
        </w:numPr>
        <w:tabs>
          <w:tab w:val="left" w:pos="7637"/>
        </w:tabs>
        <w:rPr>
          <w:rFonts w:cs="Times New Roman"/>
          <w:color w:val="FF0000"/>
          <w:sz w:val="24"/>
          <w:szCs w:val="24"/>
        </w:rPr>
      </w:pPr>
      <w:r w:rsidRPr="00E3005A">
        <w:rPr>
          <w:rFonts w:cs="Times New Roman"/>
          <w:color w:val="FF0000"/>
          <w:sz w:val="24"/>
          <w:szCs w:val="24"/>
        </w:rPr>
        <w:t>This goal was not accomplished due to disinterest of the elementary school.</w:t>
      </w:r>
    </w:p>
    <w:p w:rsidR="003B7774" w:rsidRDefault="00FE72E3" w:rsidP="003B7774">
      <w:pPr>
        <w:pStyle w:val="ListParagraph"/>
        <w:numPr>
          <w:ilvl w:val="0"/>
          <w:numId w:val="2"/>
        </w:numPr>
        <w:rPr>
          <w:rFonts w:cs="Times New Roman"/>
          <w:sz w:val="24"/>
          <w:szCs w:val="24"/>
        </w:rPr>
      </w:pPr>
      <w:r w:rsidRPr="00FE72E3">
        <w:rPr>
          <w:rFonts w:cs="Times New Roman"/>
          <w:sz w:val="24"/>
          <w:szCs w:val="24"/>
        </w:rPr>
        <w:t xml:space="preserve">In 2018 and each subsequent year of this plan </w:t>
      </w:r>
      <w:r w:rsidR="00BE034C" w:rsidRPr="00FE72E3">
        <w:rPr>
          <w:rFonts w:cs="Times New Roman"/>
          <w:sz w:val="24"/>
          <w:szCs w:val="24"/>
        </w:rPr>
        <w:t xml:space="preserve">the </w:t>
      </w:r>
      <w:r w:rsidR="001F6AE1" w:rsidRPr="00FE72E3">
        <w:rPr>
          <w:rFonts w:cs="Times New Roman"/>
          <w:sz w:val="24"/>
          <w:szCs w:val="24"/>
        </w:rPr>
        <w:t>L</w:t>
      </w:r>
      <w:r w:rsidR="003B7774" w:rsidRPr="00FE72E3">
        <w:rPr>
          <w:rFonts w:cs="Times New Roman"/>
          <w:sz w:val="24"/>
          <w:szCs w:val="24"/>
        </w:rPr>
        <w:t>ibrary will recognize and thank current partners</w:t>
      </w:r>
      <w:r w:rsidR="00BE034C" w:rsidRPr="00FE72E3">
        <w:rPr>
          <w:rFonts w:cs="Times New Roman"/>
          <w:sz w:val="24"/>
          <w:szCs w:val="24"/>
        </w:rPr>
        <w:t xml:space="preserve"> by holding an appreciation coffee for Friends and volunteers</w:t>
      </w:r>
      <w:r w:rsidRPr="00FE72E3">
        <w:rPr>
          <w:rFonts w:cs="Times New Roman"/>
          <w:sz w:val="24"/>
          <w:szCs w:val="24"/>
        </w:rPr>
        <w:t>.</w:t>
      </w:r>
    </w:p>
    <w:p w:rsidR="00E3005A" w:rsidRPr="00E3005A" w:rsidRDefault="00E3005A" w:rsidP="00E3005A">
      <w:pPr>
        <w:pStyle w:val="ListParagraph"/>
        <w:numPr>
          <w:ilvl w:val="1"/>
          <w:numId w:val="2"/>
        </w:numPr>
        <w:rPr>
          <w:rFonts w:cs="Times New Roman"/>
          <w:color w:val="FF0000"/>
          <w:sz w:val="24"/>
          <w:szCs w:val="24"/>
        </w:rPr>
      </w:pPr>
      <w:r w:rsidRPr="00E3005A">
        <w:rPr>
          <w:rFonts w:cs="Times New Roman"/>
          <w:color w:val="FF0000"/>
          <w:sz w:val="24"/>
          <w:szCs w:val="24"/>
        </w:rPr>
        <w:t xml:space="preserve">The library amended this goal to include the Chamber </w:t>
      </w:r>
      <w:proofErr w:type="spellStart"/>
      <w:r w:rsidRPr="00E3005A">
        <w:rPr>
          <w:rFonts w:cs="Times New Roman"/>
          <w:color w:val="FF0000"/>
          <w:sz w:val="24"/>
          <w:szCs w:val="24"/>
        </w:rPr>
        <w:t>Mainstreet</w:t>
      </w:r>
      <w:proofErr w:type="spellEnd"/>
      <w:r w:rsidRPr="00E3005A">
        <w:rPr>
          <w:rFonts w:cs="Times New Roman"/>
          <w:color w:val="FF0000"/>
          <w:sz w:val="24"/>
          <w:szCs w:val="24"/>
        </w:rPr>
        <w:t xml:space="preserve"> and invite local partners. </w:t>
      </w:r>
    </w:p>
    <w:p w:rsidR="003B7774" w:rsidRDefault="00A919B7" w:rsidP="003B7774">
      <w:pPr>
        <w:pStyle w:val="ListParagraph"/>
        <w:numPr>
          <w:ilvl w:val="0"/>
          <w:numId w:val="2"/>
        </w:numPr>
        <w:tabs>
          <w:tab w:val="left" w:pos="7637"/>
        </w:tabs>
        <w:rPr>
          <w:rFonts w:cs="Times New Roman"/>
          <w:sz w:val="24"/>
          <w:szCs w:val="24"/>
        </w:rPr>
      </w:pPr>
      <w:r w:rsidRPr="009B72CD">
        <w:rPr>
          <w:rFonts w:cs="Times New Roman"/>
          <w:sz w:val="24"/>
          <w:szCs w:val="24"/>
        </w:rPr>
        <w:t xml:space="preserve">By </w:t>
      </w:r>
      <w:r w:rsidR="00B4731A" w:rsidRPr="009B72CD">
        <w:rPr>
          <w:rFonts w:cs="Times New Roman"/>
          <w:sz w:val="24"/>
          <w:szCs w:val="24"/>
        </w:rPr>
        <w:t>July 1, 2019, the library will seek a partnership with the local museum to allow</w:t>
      </w:r>
      <w:r w:rsidR="000D165F">
        <w:rPr>
          <w:rFonts w:cs="Times New Roman"/>
          <w:sz w:val="24"/>
          <w:szCs w:val="24"/>
        </w:rPr>
        <w:t xml:space="preserve"> for shared local collections.</w:t>
      </w:r>
      <w:r w:rsidR="00B4731A" w:rsidRPr="009B72CD">
        <w:rPr>
          <w:rFonts w:cs="Times New Roman"/>
          <w:sz w:val="24"/>
          <w:szCs w:val="24"/>
        </w:rPr>
        <w:t xml:space="preserve"> </w:t>
      </w:r>
    </w:p>
    <w:p w:rsidR="00E3005A" w:rsidRPr="005E7E76" w:rsidRDefault="00E3005A" w:rsidP="00E3005A">
      <w:pPr>
        <w:pStyle w:val="ListParagraph"/>
        <w:numPr>
          <w:ilvl w:val="1"/>
          <w:numId w:val="2"/>
        </w:numPr>
        <w:tabs>
          <w:tab w:val="left" w:pos="7637"/>
        </w:tabs>
        <w:rPr>
          <w:rFonts w:cs="Times New Roman"/>
          <w:color w:val="FF0000"/>
          <w:sz w:val="24"/>
          <w:szCs w:val="24"/>
        </w:rPr>
      </w:pPr>
      <w:r w:rsidRPr="005E7E76">
        <w:rPr>
          <w:rFonts w:cs="Times New Roman"/>
          <w:color w:val="FF0000"/>
          <w:sz w:val="24"/>
          <w:szCs w:val="24"/>
        </w:rPr>
        <w:t>This goal was accomplished in 2019 through the distribution of local high school annuals and a collaboration of the Abraham Lincoln program.</w:t>
      </w:r>
    </w:p>
    <w:p w:rsidR="00B4731A" w:rsidRDefault="00B4731A" w:rsidP="009F0CA8">
      <w:pPr>
        <w:pStyle w:val="ListParagraph"/>
        <w:numPr>
          <w:ilvl w:val="0"/>
          <w:numId w:val="2"/>
        </w:numPr>
        <w:tabs>
          <w:tab w:val="left" w:pos="7637"/>
        </w:tabs>
        <w:rPr>
          <w:rFonts w:cs="Times New Roman"/>
          <w:sz w:val="24"/>
          <w:szCs w:val="24"/>
        </w:rPr>
      </w:pPr>
      <w:r w:rsidRPr="009B72CD">
        <w:rPr>
          <w:rFonts w:cs="Times New Roman"/>
          <w:sz w:val="24"/>
          <w:szCs w:val="24"/>
        </w:rPr>
        <w:t>By September 2018, the library will collaborate with 2 local business to develop a series of library programs featuring the talents of local residents (e.g. food series program.)</w:t>
      </w:r>
    </w:p>
    <w:p w:rsidR="005E7E76" w:rsidRPr="005E7E76" w:rsidRDefault="005E7E76" w:rsidP="005E7E76">
      <w:pPr>
        <w:pStyle w:val="ListParagraph"/>
        <w:numPr>
          <w:ilvl w:val="1"/>
          <w:numId w:val="2"/>
        </w:numPr>
        <w:tabs>
          <w:tab w:val="left" w:pos="7637"/>
        </w:tabs>
        <w:rPr>
          <w:rFonts w:cs="Times New Roman"/>
          <w:color w:val="FF0000"/>
          <w:sz w:val="24"/>
          <w:szCs w:val="24"/>
        </w:rPr>
      </w:pPr>
      <w:r w:rsidRPr="005E7E76">
        <w:rPr>
          <w:rFonts w:cs="Times New Roman"/>
          <w:color w:val="FF0000"/>
          <w:sz w:val="24"/>
          <w:szCs w:val="24"/>
        </w:rPr>
        <w:t>This goal was partially accomplished through a cookie decorating workshop with Granny B’s Bakery.</w:t>
      </w:r>
    </w:p>
    <w:p w:rsidR="00B4731A" w:rsidRPr="009B72CD" w:rsidRDefault="00B4731A" w:rsidP="009F0CA8">
      <w:pPr>
        <w:tabs>
          <w:tab w:val="left" w:pos="7637"/>
        </w:tabs>
        <w:rPr>
          <w:rFonts w:cs="Times New Roman"/>
          <w:b/>
          <w:sz w:val="24"/>
          <w:szCs w:val="24"/>
        </w:rPr>
      </w:pPr>
    </w:p>
    <w:p w:rsidR="00210B1F" w:rsidRPr="009B72CD" w:rsidRDefault="009F0CA8" w:rsidP="009F0CA8">
      <w:pPr>
        <w:tabs>
          <w:tab w:val="left" w:pos="7637"/>
        </w:tabs>
        <w:rPr>
          <w:rFonts w:cs="Times New Roman"/>
          <w:b/>
          <w:sz w:val="24"/>
          <w:szCs w:val="24"/>
        </w:rPr>
      </w:pPr>
      <w:r w:rsidRPr="009B72CD">
        <w:rPr>
          <w:rFonts w:cs="Times New Roman"/>
          <w:b/>
          <w:sz w:val="24"/>
          <w:szCs w:val="24"/>
        </w:rPr>
        <w:t xml:space="preserve">On April 28, 2015, the City of Sac City released its </w:t>
      </w:r>
      <w:r w:rsidRPr="009B72CD">
        <w:rPr>
          <w:rFonts w:cs="Times New Roman"/>
          <w:b/>
          <w:sz w:val="24"/>
          <w:szCs w:val="24"/>
          <w:u w:val="single"/>
        </w:rPr>
        <w:t>Goal Setting Report</w:t>
      </w:r>
      <w:r w:rsidRPr="009B72CD">
        <w:rPr>
          <w:rFonts w:cs="Times New Roman"/>
          <w:b/>
          <w:sz w:val="24"/>
          <w:szCs w:val="24"/>
        </w:rPr>
        <w:t xml:space="preserve"> commissioned by the Institute of Public Affairs (IAP) for the community.  Among the</w:t>
      </w:r>
      <w:r w:rsidRPr="009B72CD">
        <w:rPr>
          <w:rFonts w:cs="Times New Roman"/>
          <w:b/>
          <w:i/>
          <w:sz w:val="24"/>
          <w:szCs w:val="24"/>
        </w:rPr>
        <w:t xml:space="preserve"> Issues, Concerns, and Opportunities</w:t>
      </w:r>
      <w:r w:rsidRPr="009B72CD">
        <w:rPr>
          <w:rFonts w:cs="Times New Roman"/>
          <w:b/>
          <w:sz w:val="24"/>
          <w:szCs w:val="24"/>
        </w:rPr>
        <w:t xml:space="preserve"> </w:t>
      </w:r>
      <w:r w:rsidR="0041302C" w:rsidRPr="009B72CD">
        <w:rPr>
          <w:rFonts w:cs="Times New Roman"/>
          <w:b/>
          <w:sz w:val="24"/>
          <w:szCs w:val="24"/>
        </w:rPr>
        <w:t>identified by</w:t>
      </w:r>
      <w:r w:rsidRPr="009B72CD">
        <w:rPr>
          <w:rFonts w:cs="Times New Roman"/>
          <w:b/>
          <w:sz w:val="24"/>
          <w:szCs w:val="24"/>
        </w:rPr>
        <w:t xml:space="preserve"> the </w:t>
      </w:r>
      <w:r w:rsidR="0041302C" w:rsidRPr="009B72CD">
        <w:rPr>
          <w:rFonts w:cs="Times New Roman"/>
          <w:b/>
          <w:sz w:val="24"/>
          <w:szCs w:val="24"/>
        </w:rPr>
        <w:t>public</w:t>
      </w:r>
      <w:r w:rsidRPr="009B72CD">
        <w:rPr>
          <w:rFonts w:cs="Times New Roman"/>
          <w:b/>
          <w:sz w:val="24"/>
          <w:szCs w:val="24"/>
        </w:rPr>
        <w:t xml:space="preserve"> were: Poor Community Atmosphere,</w:t>
      </w:r>
      <w:r w:rsidR="00210B1F" w:rsidRPr="009B72CD">
        <w:rPr>
          <w:rFonts w:cs="Times New Roman"/>
          <w:b/>
          <w:sz w:val="24"/>
          <w:szCs w:val="24"/>
        </w:rPr>
        <w:t xml:space="preserve"> Shortage of Available Workforce</w:t>
      </w:r>
      <w:r w:rsidR="008B02D2" w:rsidRPr="009B72CD">
        <w:rPr>
          <w:rFonts w:cs="Times New Roman"/>
          <w:b/>
          <w:sz w:val="24"/>
          <w:szCs w:val="24"/>
        </w:rPr>
        <w:t xml:space="preserve">, </w:t>
      </w:r>
      <w:proofErr w:type="gramStart"/>
      <w:r w:rsidR="008B02D2" w:rsidRPr="009B72CD">
        <w:rPr>
          <w:rFonts w:cs="Times New Roman"/>
          <w:b/>
          <w:sz w:val="24"/>
          <w:szCs w:val="24"/>
        </w:rPr>
        <w:t>Low</w:t>
      </w:r>
      <w:proofErr w:type="gramEnd"/>
      <w:r w:rsidR="008B02D2" w:rsidRPr="009B72CD">
        <w:rPr>
          <w:rFonts w:cs="Times New Roman"/>
          <w:b/>
          <w:sz w:val="24"/>
          <w:szCs w:val="24"/>
        </w:rPr>
        <w:t xml:space="preserve"> Quality Education.  </w:t>
      </w:r>
      <w:r w:rsidR="00FF026C" w:rsidRPr="009B72CD">
        <w:rPr>
          <w:rFonts w:cs="Times New Roman"/>
          <w:b/>
          <w:sz w:val="24"/>
          <w:szCs w:val="24"/>
        </w:rPr>
        <w:t xml:space="preserve">Based on this information, the Board of Trustees felt the library should place an emphasis on </w:t>
      </w:r>
      <w:proofErr w:type="spellStart"/>
      <w:r w:rsidR="00FF026C" w:rsidRPr="009B72CD">
        <w:rPr>
          <w:rFonts w:cs="Times New Roman"/>
          <w:b/>
          <w:sz w:val="24"/>
          <w:szCs w:val="24"/>
        </w:rPr>
        <w:t>placemaking</w:t>
      </w:r>
      <w:proofErr w:type="spellEnd"/>
      <w:r w:rsidR="00FF026C" w:rsidRPr="009B72CD">
        <w:rPr>
          <w:rFonts w:cs="Times New Roman"/>
          <w:b/>
          <w:sz w:val="24"/>
          <w:szCs w:val="24"/>
        </w:rPr>
        <w:t xml:space="preserve">.  Our library is a draw for community and economic development and its attractiveness </w:t>
      </w:r>
      <w:r w:rsidR="0041302C" w:rsidRPr="009B72CD">
        <w:rPr>
          <w:rFonts w:cs="Times New Roman"/>
          <w:b/>
          <w:sz w:val="24"/>
          <w:szCs w:val="24"/>
        </w:rPr>
        <w:t xml:space="preserve">needs to be parallel </w:t>
      </w:r>
      <w:r w:rsidR="00FF026C" w:rsidRPr="009B72CD">
        <w:rPr>
          <w:rFonts w:cs="Times New Roman"/>
          <w:b/>
          <w:sz w:val="24"/>
          <w:szCs w:val="24"/>
        </w:rPr>
        <w:t xml:space="preserve">in both service and appearance. </w:t>
      </w:r>
      <w:r w:rsidR="00864F58" w:rsidRPr="009B72CD">
        <w:rPr>
          <w:rFonts w:cs="Times New Roman"/>
          <w:b/>
          <w:sz w:val="24"/>
          <w:szCs w:val="24"/>
        </w:rPr>
        <w:t xml:space="preserve">  It has not had any</w:t>
      </w:r>
      <w:r w:rsidR="0041302C" w:rsidRPr="009B72CD">
        <w:rPr>
          <w:rFonts w:cs="Times New Roman"/>
          <w:b/>
          <w:sz w:val="24"/>
          <w:szCs w:val="24"/>
        </w:rPr>
        <w:t xml:space="preserve"> building updates since opening</w:t>
      </w:r>
      <w:r w:rsidR="00864F58" w:rsidRPr="009B72CD">
        <w:rPr>
          <w:rFonts w:cs="Times New Roman"/>
          <w:b/>
          <w:sz w:val="24"/>
          <w:szCs w:val="24"/>
        </w:rPr>
        <w:t xml:space="preserve"> in 1989.</w:t>
      </w:r>
    </w:p>
    <w:p w:rsidR="003B7774" w:rsidRPr="00BE034C" w:rsidRDefault="003B7774">
      <w:pPr>
        <w:rPr>
          <w:rFonts w:cs="Times New Roman"/>
          <w:b/>
          <w:color w:val="C00000"/>
          <w:sz w:val="28"/>
          <w:szCs w:val="28"/>
        </w:rPr>
      </w:pPr>
      <w:r w:rsidRPr="009B72CD">
        <w:rPr>
          <w:rFonts w:cs="Times New Roman"/>
          <w:b/>
          <w:sz w:val="28"/>
          <w:szCs w:val="28"/>
        </w:rPr>
        <w:t>G</w:t>
      </w:r>
      <w:r w:rsidR="00B629E7" w:rsidRPr="009B72CD">
        <w:rPr>
          <w:rFonts w:cs="Times New Roman"/>
          <w:b/>
          <w:sz w:val="28"/>
          <w:szCs w:val="28"/>
        </w:rPr>
        <w:t>oal #</w:t>
      </w:r>
      <w:proofErr w:type="gramStart"/>
      <w:r w:rsidR="00B629E7" w:rsidRPr="009B72CD">
        <w:rPr>
          <w:rFonts w:cs="Times New Roman"/>
          <w:b/>
          <w:sz w:val="28"/>
          <w:szCs w:val="28"/>
        </w:rPr>
        <w:t xml:space="preserve">4 </w:t>
      </w:r>
      <w:r w:rsidR="00FE72E3">
        <w:rPr>
          <w:rFonts w:cs="Times New Roman"/>
          <w:b/>
          <w:sz w:val="28"/>
          <w:szCs w:val="28"/>
        </w:rPr>
        <w:t xml:space="preserve"> </w:t>
      </w:r>
      <w:r w:rsidR="00BE034C" w:rsidRPr="00FE72E3">
        <w:rPr>
          <w:rFonts w:cs="Times New Roman"/>
          <w:sz w:val="24"/>
          <w:szCs w:val="24"/>
        </w:rPr>
        <w:t>Sac</w:t>
      </w:r>
      <w:proofErr w:type="gramEnd"/>
      <w:r w:rsidR="00BE034C" w:rsidRPr="00FE72E3">
        <w:rPr>
          <w:rFonts w:cs="Times New Roman"/>
          <w:sz w:val="24"/>
          <w:szCs w:val="24"/>
        </w:rPr>
        <w:t xml:space="preserve"> City residents of all ages will benefit from a modern, comfortable, and welcoming 21</w:t>
      </w:r>
      <w:r w:rsidR="00BE034C" w:rsidRPr="00FE72E3">
        <w:rPr>
          <w:rFonts w:cs="Times New Roman"/>
          <w:sz w:val="24"/>
          <w:szCs w:val="24"/>
          <w:vertAlign w:val="superscript"/>
        </w:rPr>
        <w:t>st</w:t>
      </w:r>
      <w:r w:rsidR="00BE034C" w:rsidRPr="00FE72E3">
        <w:rPr>
          <w:rFonts w:cs="Times New Roman"/>
          <w:sz w:val="24"/>
          <w:szCs w:val="24"/>
        </w:rPr>
        <w:t xml:space="preserve"> century library</w:t>
      </w:r>
      <w:r w:rsidR="000A615A" w:rsidRPr="00FE72E3">
        <w:rPr>
          <w:rFonts w:cs="Times New Roman"/>
          <w:sz w:val="24"/>
          <w:szCs w:val="24"/>
        </w:rPr>
        <w:t xml:space="preserve">  </w:t>
      </w:r>
    </w:p>
    <w:p w:rsidR="004F6C8D" w:rsidRPr="00DC13C0" w:rsidRDefault="00BE034C" w:rsidP="00B629E7">
      <w:pPr>
        <w:rPr>
          <w:rFonts w:cs="Times New Roman"/>
          <w:b/>
          <w:sz w:val="24"/>
          <w:szCs w:val="24"/>
        </w:rPr>
      </w:pPr>
      <w:r w:rsidRPr="00DC13C0">
        <w:rPr>
          <w:rFonts w:cs="Times New Roman"/>
          <w:b/>
          <w:sz w:val="24"/>
          <w:szCs w:val="24"/>
        </w:rPr>
        <w:t>OBJECTIVES</w:t>
      </w:r>
      <w:r w:rsidR="00DC13C0">
        <w:rPr>
          <w:rFonts w:cs="Times New Roman"/>
          <w:b/>
          <w:sz w:val="24"/>
          <w:szCs w:val="24"/>
        </w:rPr>
        <w:t>:</w:t>
      </w:r>
    </w:p>
    <w:p w:rsidR="00B629E7" w:rsidRDefault="004F6C8D" w:rsidP="00864F58">
      <w:pPr>
        <w:pStyle w:val="ListParagraph"/>
        <w:numPr>
          <w:ilvl w:val="0"/>
          <w:numId w:val="6"/>
        </w:numPr>
        <w:rPr>
          <w:rFonts w:cs="Times New Roman"/>
          <w:sz w:val="24"/>
          <w:szCs w:val="24"/>
        </w:rPr>
      </w:pPr>
      <w:r w:rsidRPr="009B72CD">
        <w:rPr>
          <w:rFonts w:cs="Times New Roman"/>
          <w:sz w:val="24"/>
          <w:szCs w:val="24"/>
        </w:rPr>
        <w:lastRenderedPageBreak/>
        <w:t>The Sac City Library will seek financial resources to update its infrastructure by June 30</w:t>
      </w:r>
      <w:r w:rsidRPr="009B72CD">
        <w:rPr>
          <w:rFonts w:cs="Times New Roman"/>
          <w:sz w:val="24"/>
          <w:szCs w:val="24"/>
          <w:vertAlign w:val="superscript"/>
        </w:rPr>
        <w:t>th</w:t>
      </w:r>
      <w:r w:rsidRPr="009B72CD">
        <w:rPr>
          <w:rFonts w:cs="Times New Roman"/>
          <w:sz w:val="24"/>
          <w:szCs w:val="24"/>
        </w:rPr>
        <w:t>, 2018.</w:t>
      </w:r>
    </w:p>
    <w:p w:rsidR="005E7E76" w:rsidRPr="005E7E76" w:rsidRDefault="005E7E76" w:rsidP="005E7E76">
      <w:pPr>
        <w:pStyle w:val="ListParagraph"/>
        <w:numPr>
          <w:ilvl w:val="1"/>
          <w:numId w:val="6"/>
        </w:numPr>
        <w:rPr>
          <w:rFonts w:cs="Times New Roman"/>
          <w:color w:val="FF0000"/>
          <w:sz w:val="24"/>
          <w:szCs w:val="24"/>
        </w:rPr>
      </w:pPr>
      <w:r w:rsidRPr="005E7E76">
        <w:rPr>
          <w:rFonts w:cs="Times New Roman"/>
          <w:color w:val="FF0000"/>
          <w:sz w:val="24"/>
          <w:szCs w:val="24"/>
        </w:rPr>
        <w:t xml:space="preserve">This project was complete in 2019 with the update of library lighting, carpeting, paint and overhaul of the Teen Scene.  </w:t>
      </w:r>
    </w:p>
    <w:p w:rsidR="00FF026C" w:rsidRDefault="00FF026C" w:rsidP="00864F58">
      <w:pPr>
        <w:pStyle w:val="ListParagraph"/>
        <w:numPr>
          <w:ilvl w:val="0"/>
          <w:numId w:val="6"/>
        </w:numPr>
        <w:rPr>
          <w:rFonts w:cs="Times New Roman"/>
          <w:sz w:val="24"/>
          <w:szCs w:val="24"/>
        </w:rPr>
      </w:pPr>
      <w:r w:rsidRPr="009B72CD">
        <w:rPr>
          <w:rFonts w:cs="Times New Roman"/>
          <w:sz w:val="24"/>
          <w:szCs w:val="24"/>
        </w:rPr>
        <w:t>Replace existing furniture in the Teen Scene with attractive and modern furnishings by June 30</w:t>
      </w:r>
      <w:r w:rsidRPr="009B72CD">
        <w:rPr>
          <w:rFonts w:cs="Times New Roman"/>
          <w:sz w:val="24"/>
          <w:szCs w:val="24"/>
          <w:vertAlign w:val="superscript"/>
        </w:rPr>
        <w:t>th</w:t>
      </w:r>
      <w:r w:rsidRPr="009B72CD">
        <w:rPr>
          <w:rFonts w:cs="Times New Roman"/>
          <w:sz w:val="24"/>
          <w:szCs w:val="24"/>
        </w:rPr>
        <w:t xml:space="preserve">, 2018. </w:t>
      </w:r>
    </w:p>
    <w:p w:rsidR="005E7E76" w:rsidRPr="009B72CD" w:rsidRDefault="005E7E76" w:rsidP="005E7E76">
      <w:pPr>
        <w:pStyle w:val="ListParagraph"/>
        <w:numPr>
          <w:ilvl w:val="1"/>
          <w:numId w:val="6"/>
        </w:numPr>
        <w:rPr>
          <w:rFonts w:cs="Times New Roman"/>
          <w:sz w:val="24"/>
          <w:szCs w:val="24"/>
        </w:rPr>
      </w:pPr>
      <w:r w:rsidRPr="005E7E76">
        <w:rPr>
          <w:rFonts w:cs="Times New Roman"/>
          <w:color w:val="FF0000"/>
          <w:sz w:val="24"/>
          <w:szCs w:val="24"/>
        </w:rPr>
        <w:t>This goal was accomplished in July, 2020 with the addition of age appropriate furniture</w:t>
      </w:r>
      <w:r>
        <w:rPr>
          <w:rFonts w:cs="Times New Roman"/>
          <w:sz w:val="24"/>
          <w:szCs w:val="24"/>
        </w:rPr>
        <w:t xml:space="preserve">. </w:t>
      </w:r>
    </w:p>
    <w:p w:rsidR="00F906F9" w:rsidRDefault="00864F58" w:rsidP="00864F58">
      <w:pPr>
        <w:pStyle w:val="ListParagraph"/>
        <w:numPr>
          <w:ilvl w:val="0"/>
          <w:numId w:val="6"/>
        </w:numPr>
        <w:rPr>
          <w:rFonts w:cs="Times New Roman"/>
          <w:sz w:val="24"/>
          <w:szCs w:val="24"/>
        </w:rPr>
      </w:pPr>
      <w:r w:rsidRPr="009B72CD">
        <w:rPr>
          <w:rFonts w:cs="Times New Roman"/>
          <w:sz w:val="24"/>
          <w:szCs w:val="24"/>
        </w:rPr>
        <w:t>Weed and c</w:t>
      </w:r>
      <w:r w:rsidR="00F906F9" w:rsidRPr="009B72CD">
        <w:rPr>
          <w:rFonts w:cs="Times New Roman"/>
          <w:sz w:val="24"/>
          <w:szCs w:val="24"/>
        </w:rPr>
        <w:t>onfigure collections to ensure room for growth by June 30</w:t>
      </w:r>
      <w:r w:rsidR="00F906F9" w:rsidRPr="009B72CD">
        <w:rPr>
          <w:rFonts w:cs="Times New Roman"/>
          <w:sz w:val="24"/>
          <w:szCs w:val="24"/>
          <w:vertAlign w:val="superscript"/>
        </w:rPr>
        <w:t>th</w:t>
      </w:r>
      <w:r w:rsidR="00F906F9" w:rsidRPr="009B72CD">
        <w:rPr>
          <w:rFonts w:cs="Times New Roman"/>
          <w:sz w:val="24"/>
          <w:szCs w:val="24"/>
        </w:rPr>
        <w:t xml:space="preserve">, 2018. </w:t>
      </w:r>
    </w:p>
    <w:p w:rsidR="005E7E76" w:rsidRPr="00C908BD" w:rsidRDefault="00C908BD" w:rsidP="00C908BD">
      <w:pPr>
        <w:pStyle w:val="ListParagraph"/>
        <w:numPr>
          <w:ilvl w:val="1"/>
          <w:numId w:val="6"/>
        </w:numPr>
        <w:rPr>
          <w:rFonts w:cs="Times New Roman"/>
          <w:color w:val="FF0000"/>
          <w:sz w:val="24"/>
          <w:szCs w:val="24"/>
        </w:rPr>
      </w:pPr>
      <w:r w:rsidRPr="00C908BD">
        <w:rPr>
          <w:rFonts w:cs="Times New Roman"/>
          <w:color w:val="FF0000"/>
          <w:sz w:val="24"/>
          <w:szCs w:val="24"/>
        </w:rPr>
        <w:t>This goal was accomplished May 2020.</w:t>
      </w:r>
    </w:p>
    <w:p w:rsidR="009B72CD" w:rsidRPr="009B72CD" w:rsidRDefault="009B72CD" w:rsidP="00864F58">
      <w:pPr>
        <w:pStyle w:val="ListParagraph"/>
        <w:numPr>
          <w:ilvl w:val="0"/>
          <w:numId w:val="6"/>
        </w:numPr>
        <w:rPr>
          <w:rFonts w:cs="Times New Roman"/>
          <w:sz w:val="24"/>
          <w:szCs w:val="24"/>
        </w:rPr>
      </w:pPr>
      <w:r w:rsidRPr="009B72CD">
        <w:rPr>
          <w:rFonts w:cs="Times New Roman"/>
          <w:sz w:val="24"/>
          <w:szCs w:val="24"/>
        </w:rPr>
        <w:t xml:space="preserve">Complete an additional priority on the ADA Accessibility Checklist for Readily-Achievable Barrier ensure compliance. </w:t>
      </w:r>
      <w:r w:rsidR="00DC13C0">
        <w:rPr>
          <w:rFonts w:cs="Times New Roman"/>
          <w:sz w:val="24"/>
          <w:szCs w:val="24"/>
        </w:rPr>
        <w:t xml:space="preserve"> </w:t>
      </w:r>
      <w:proofErr w:type="gramStart"/>
      <w:r w:rsidR="00DC13C0">
        <w:rPr>
          <w:rFonts w:cs="Times New Roman"/>
          <w:sz w:val="24"/>
          <w:szCs w:val="24"/>
        </w:rPr>
        <w:t>by</w:t>
      </w:r>
      <w:proofErr w:type="gramEnd"/>
      <w:r w:rsidR="00DC13C0">
        <w:rPr>
          <w:rFonts w:cs="Times New Roman"/>
          <w:sz w:val="24"/>
          <w:szCs w:val="24"/>
        </w:rPr>
        <w:t xml:space="preserve"> June 30</w:t>
      </w:r>
      <w:r w:rsidR="00DC13C0" w:rsidRPr="00DC13C0">
        <w:rPr>
          <w:rFonts w:cs="Times New Roman"/>
          <w:sz w:val="24"/>
          <w:szCs w:val="24"/>
          <w:vertAlign w:val="superscript"/>
        </w:rPr>
        <w:t>th</w:t>
      </w:r>
      <w:r w:rsidR="00DC13C0">
        <w:rPr>
          <w:rFonts w:cs="Times New Roman"/>
          <w:sz w:val="24"/>
          <w:szCs w:val="24"/>
        </w:rPr>
        <w:t>, 2022.</w:t>
      </w:r>
    </w:p>
    <w:p w:rsidR="00FF026C" w:rsidRPr="009B72CD" w:rsidRDefault="00FF026C" w:rsidP="00B629E7">
      <w:pPr>
        <w:rPr>
          <w:rFonts w:cs="Times New Roman"/>
          <w:sz w:val="24"/>
          <w:szCs w:val="24"/>
        </w:rPr>
      </w:pPr>
    </w:p>
    <w:p w:rsidR="00FF026C" w:rsidRPr="009B72CD" w:rsidRDefault="00FF026C" w:rsidP="00B629E7">
      <w:pPr>
        <w:rPr>
          <w:rFonts w:cs="Times New Roman"/>
          <w:sz w:val="24"/>
          <w:szCs w:val="24"/>
        </w:rPr>
      </w:pPr>
    </w:p>
    <w:p w:rsidR="00FF026C" w:rsidRPr="009B72CD" w:rsidRDefault="00FF026C" w:rsidP="00B629E7">
      <w:pPr>
        <w:rPr>
          <w:rFonts w:cs="Times New Roman"/>
          <w:sz w:val="24"/>
          <w:szCs w:val="24"/>
        </w:rPr>
      </w:pPr>
    </w:p>
    <w:p w:rsidR="004F6C8D" w:rsidRPr="009B72CD" w:rsidRDefault="004F6C8D" w:rsidP="00B629E7">
      <w:pPr>
        <w:rPr>
          <w:rFonts w:cs="Times New Roman"/>
          <w:b/>
          <w:sz w:val="24"/>
          <w:szCs w:val="24"/>
        </w:rPr>
      </w:pPr>
    </w:p>
    <w:p w:rsidR="00B4731A" w:rsidRPr="009B72CD" w:rsidRDefault="00B4731A" w:rsidP="00A8596D">
      <w:pPr>
        <w:rPr>
          <w:rFonts w:cs="Times New Roman"/>
          <w:b/>
          <w:sz w:val="28"/>
          <w:szCs w:val="28"/>
        </w:rPr>
      </w:pPr>
    </w:p>
    <w:p w:rsidR="00B4731A" w:rsidRPr="009B72CD" w:rsidRDefault="00B4731A" w:rsidP="00A8596D">
      <w:pPr>
        <w:rPr>
          <w:rFonts w:cs="Times New Roman"/>
          <w:b/>
          <w:sz w:val="28"/>
          <w:szCs w:val="28"/>
        </w:rPr>
      </w:pPr>
    </w:p>
    <w:p w:rsidR="00DC13C0" w:rsidRDefault="00DC13C0" w:rsidP="00A8596D">
      <w:pPr>
        <w:rPr>
          <w:rFonts w:cs="Times New Roman"/>
          <w:b/>
          <w:sz w:val="28"/>
          <w:szCs w:val="28"/>
        </w:rPr>
      </w:pPr>
    </w:p>
    <w:p w:rsidR="00DC13C0" w:rsidRDefault="00DC13C0" w:rsidP="00A8596D">
      <w:pPr>
        <w:rPr>
          <w:rFonts w:cs="Times New Roman"/>
          <w:b/>
          <w:sz w:val="28"/>
          <w:szCs w:val="28"/>
        </w:rPr>
      </w:pPr>
    </w:p>
    <w:p w:rsidR="00B4731A" w:rsidRPr="00DC13C0" w:rsidRDefault="00BE034C" w:rsidP="00A8596D">
      <w:pPr>
        <w:rPr>
          <w:rFonts w:cs="Times New Roman"/>
          <w:b/>
          <w:sz w:val="28"/>
          <w:szCs w:val="28"/>
        </w:rPr>
      </w:pPr>
      <w:r w:rsidRPr="00DC13C0">
        <w:rPr>
          <w:rFonts w:cs="Times New Roman"/>
          <w:b/>
          <w:sz w:val="28"/>
          <w:szCs w:val="28"/>
        </w:rPr>
        <w:t>INTERNAL OPERATIONS</w:t>
      </w:r>
    </w:p>
    <w:p w:rsidR="00DC13C0" w:rsidRPr="00DC13C0" w:rsidRDefault="00A8596D" w:rsidP="00A8596D">
      <w:pPr>
        <w:rPr>
          <w:rFonts w:cs="Times New Roman"/>
          <w:sz w:val="24"/>
          <w:szCs w:val="24"/>
        </w:rPr>
      </w:pPr>
      <w:r w:rsidRPr="009B72CD">
        <w:rPr>
          <w:rFonts w:cs="Times New Roman"/>
          <w:sz w:val="24"/>
          <w:szCs w:val="24"/>
        </w:rPr>
        <w:t>The Sac City Public Library will continue to provide its staff with continuing education by utilizing opportunities offered through regional, state, and national classes and webinars as they ar</w:t>
      </w:r>
      <w:r w:rsidR="001F6AE1" w:rsidRPr="009B72CD">
        <w:rPr>
          <w:rFonts w:cs="Times New Roman"/>
          <w:sz w:val="24"/>
          <w:szCs w:val="24"/>
        </w:rPr>
        <w:t>e available and relevant.  The L</w:t>
      </w:r>
      <w:r w:rsidRPr="009B72CD">
        <w:rPr>
          <w:rFonts w:cs="Times New Roman"/>
          <w:sz w:val="24"/>
          <w:szCs w:val="24"/>
        </w:rPr>
        <w:t xml:space="preserve">ibrary will continue to employ a certified director and encourage the remainder of its staff to seek continuing education opportunities when available.  </w:t>
      </w:r>
    </w:p>
    <w:p w:rsidR="00A8596D" w:rsidRPr="009B72CD" w:rsidRDefault="00A8596D" w:rsidP="00A8596D">
      <w:pPr>
        <w:rPr>
          <w:rFonts w:cs="Times New Roman"/>
          <w:b/>
          <w:sz w:val="28"/>
          <w:szCs w:val="28"/>
        </w:rPr>
      </w:pPr>
      <w:r w:rsidRPr="009B72CD">
        <w:rPr>
          <w:rFonts w:cs="Times New Roman"/>
          <w:b/>
          <w:sz w:val="28"/>
          <w:szCs w:val="28"/>
        </w:rPr>
        <w:t>Budget</w:t>
      </w:r>
    </w:p>
    <w:p w:rsidR="00B0279A" w:rsidRPr="009B72CD" w:rsidRDefault="00A8596D" w:rsidP="00A8596D">
      <w:pPr>
        <w:rPr>
          <w:rFonts w:cs="Times New Roman"/>
          <w:sz w:val="24"/>
          <w:szCs w:val="24"/>
        </w:rPr>
      </w:pPr>
      <w:r w:rsidRPr="009B72CD">
        <w:rPr>
          <w:rFonts w:cs="Times New Roman"/>
          <w:sz w:val="24"/>
          <w:szCs w:val="24"/>
        </w:rPr>
        <w:t>The Sac City Public Library budget has remained stagnant for the past several years</w:t>
      </w:r>
      <w:r w:rsidR="00B76F15" w:rsidRPr="009B72CD">
        <w:rPr>
          <w:rFonts w:cs="Times New Roman"/>
          <w:sz w:val="24"/>
          <w:szCs w:val="24"/>
        </w:rPr>
        <w:t>.</w:t>
      </w:r>
      <w:r w:rsidRPr="009B72CD">
        <w:rPr>
          <w:rFonts w:cs="Times New Roman"/>
          <w:sz w:val="24"/>
          <w:szCs w:val="24"/>
        </w:rPr>
        <w:t xml:space="preserve">  The library board will continue to seek increased City and County funding to preserve the programs and services that are currently offered and exp</w:t>
      </w:r>
      <w:r w:rsidR="00B76F15" w:rsidRPr="009B72CD">
        <w:rPr>
          <w:rFonts w:cs="Times New Roman"/>
          <w:sz w:val="24"/>
          <w:szCs w:val="24"/>
        </w:rPr>
        <w:t>and when possible.  The board of</w:t>
      </w:r>
      <w:r w:rsidRPr="009B72CD">
        <w:rPr>
          <w:rFonts w:cs="Times New Roman"/>
          <w:sz w:val="24"/>
          <w:szCs w:val="24"/>
        </w:rPr>
        <w:t xml:space="preserve"> trustees and the director will also </w:t>
      </w:r>
      <w:r w:rsidR="00B0279A" w:rsidRPr="009B72CD">
        <w:rPr>
          <w:rFonts w:cs="Times New Roman"/>
          <w:sz w:val="24"/>
          <w:szCs w:val="24"/>
        </w:rPr>
        <w:t xml:space="preserve">continue to pursue more outside funding through grants and gifs to the Friends of the Sac City Library and the Sac City Library Foundation. </w:t>
      </w:r>
    </w:p>
    <w:p w:rsidR="00B0279A" w:rsidRPr="009B72CD" w:rsidRDefault="00B0279A" w:rsidP="00A8596D">
      <w:pPr>
        <w:rPr>
          <w:rFonts w:cs="Times New Roman"/>
          <w:b/>
          <w:sz w:val="28"/>
          <w:szCs w:val="28"/>
        </w:rPr>
      </w:pPr>
      <w:r w:rsidRPr="009B72CD">
        <w:rPr>
          <w:rFonts w:cs="Times New Roman"/>
          <w:b/>
          <w:sz w:val="28"/>
          <w:szCs w:val="28"/>
        </w:rPr>
        <w:t>Evaluation</w:t>
      </w:r>
    </w:p>
    <w:p w:rsidR="00B0279A" w:rsidRDefault="00B76F15" w:rsidP="00A8596D">
      <w:pPr>
        <w:rPr>
          <w:rFonts w:cs="Times New Roman"/>
          <w:sz w:val="24"/>
          <w:szCs w:val="24"/>
        </w:rPr>
      </w:pPr>
      <w:r w:rsidRPr="009B72CD">
        <w:rPr>
          <w:rFonts w:cs="Times New Roman"/>
          <w:sz w:val="24"/>
          <w:szCs w:val="24"/>
        </w:rPr>
        <w:lastRenderedPageBreak/>
        <w:t>The goals of the 2018-2023 Strategic Action Plan will be measured by both statistics</w:t>
      </w:r>
      <w:r w:rsidR="000A615A" w:rsidRPr="009B72CD">
        <w:rPr>
          <w:rFonts w:cs="Times New Roman"/>
          <w:sz w:val="24"/>
          <w:szCs w:val="24"/>
        </w:rPr>
        <w:t xml:space="preserve"> and patron satisfaction</w:t>
      </w:r>
      <w:r w:rsidRPr="009B72CD">
        <w:rPr>
          <w:rFonts w:cs="Times New Roman"/>
          <w:sz w:val="24"/>
          <w:szCs w:val="24"/>
        </w:rPr>
        <w:t xml:space="preserve">.  </w:t>
      </w:r>
      <w:r w:rsidR="00B0279A" w:rsidRPr="009B72CD">
        <w:rPr>
          <w:rFonts w:cs="Times New Roman"/>
          <w:sz w:val="24"/>
          <w:szCs w:val="24"/>
        </w:rPr>
        <w:t xml:space="preserve">We will continue to closely monitor patron usage and attendance through our patron counter, daily statistics and reports generated from our ILS.  </w:t>
      </w:r>
      <w:r w:rsidRPr="009B72CD">
        <w:rPr>
          <w:rFonts w:cs="Times New Roman"/>
          <w:sz w:val="24"/>
          <w:szCs w:val="24"/>
        </w:rPr>
        <w:t xml:space="preserve">We will draw upon information collected in the </w:t>
      </w:r>
      <w:r w:rsidR="000A615A" w:rsidRPr="009B72CD">
        <w:rPr>
          <w:rFonts w:cs="Times New Roman"/>
          <w:sz w:val="24"/>
          <w:szCs w:val="24"/>
        </w:rPr>
        <w:t>State Library of Iowa Annual Survey and local satisfaction surveys for comparison.</w:t>
      </w:r>
    </w:p>
    <w:p w:rsidR="00DD1E6A" w:rsidRDefault="00DD1E6A" w:rsidP="00A8596D">
      <w:pPr>
        <w:rPr>
          <w:rFonts w:cs="Times New Roman"/>
          <w:sz w:val="24"/>
          <w:szCs w:val="24"/>
        </w:rPr>
      </w:pPr>
    </w:p>
    <w:p w:rsidR="00DD1E6A" w:rsidRDefault="00DD1E6A" w:rsidP="00A8596D">
      <w:pPr>
        <w:rPr>
          <w:rFonts w:cs="Times New Roman"/>
          <w:sz w:val="24"/>
          <w:szCs w:val="24"/>
        </w:rPr>
      </w:pPr>
      <w:r>
        <w:rPr>
          <w:rFonts w:cs="Times New Roman"/>
          <w:sz w:val="24"/>
          <w:szCs w:val="24"/>
        </w:rPr>
        <w:t xml:space="preserve">Additional Goals – </w:t>
      </w:r>
    </w:p>
    <w:p w:rsidR="00DD1E6A" w:rsidRDefault="00DD1E6A" w:rsidP="00A8596D">
      <w:pPr>
        <w:rPr>
          <w:rFonts w:cs="Times New Roman"/>
          <w:sz w:val="24"/>
          <w:szCs w:val="24"/>
        </w:rPr>
      </w:pPr>
      <w:r>
        <w:rPr>
          <w:rFonts w:cs="Times New Roman"/>
          <w:sz w:val="24"/>
          <w:szCs w:val="24"/>
        </w:rPr>
        <w:t>Update the children’s play area with fresh toys.</w:t>
      </w:r>
    </w:p>
    <w:p w:rsidR="00DD1E6A" w:rsidRDefault="00DD1E6A" w:rsidP="00A8596D">
      <w:pPr>
        <w:rPr>
          <w:rFonts w:cs="Times New Roman"/>
          <w:sz w:val="24"/>
          <w:szCs w:val="24"/>
        </w:rPr>
      </w:pPr>
      <w:r>
        <w:rPr>
          <w:rFonts w:cs="Times New Roman"/>
          <w:sz w:val="24"/>
          <w:szCs w:val="24"/>
        </w:rPr>
        <w:t>Digitize genealogy resources.</w:t>
      </w:r>
    </w:p>
    <w:p w:rsidR="00DD1E6A" w:rsidRDefault="00DD1E6A" w:rsidP="00A8596D">
      <w:pPr>
        <w:rPr>
          <w:rFonts w:cs="Times New Roman"/>
          <w:sz w:val="24"/>
          <w:szCs w:val="24"/>
        </w:rPr>
      </w:pPr>
      <w:r>
        <w:rPr>
          <w:rFonts w:cs="Times New Roman"/>
          <w:sz w:val="24"/>
          <w:szCs w:val="24"/>
        </w:rPr>
        <w:t>Replace landscaping in the rear of the library.</w:t>
      </w:r>
    </w:p>
    <w:p w:rsidR="00DD1E6A" w:rsidRDefault="00DD1E6A" w:rsidP="00A8596D">
      <w:pPr>
        <w:rPr>
          <w:rFonts w:cs="Times New Roman"/>
          <w:sz w:val="24"/>
          <w:szCs w:val="24"/>
        </w:rPr>
      </w:pPr>
      <w:r>
        <w:rPr>
          <w:rFonts w:cs="Times New Roman"/>
          <w:sz w:val="24"/>
          <w:szCs w:val="24"/>
        </w:rPr>
        <w:t>Update door handles in public service areas</w:t>
      </w:r>
    </w:p>
    <w:p w:rsidR="00DD1E6A" w:rsidRDefault="00DD1E6A" w:rsidP="00A8596D">
      <w:pPr>
        <w:rPr>
          <w:rFonts w:cs="Times New Roman"/>
          <w:sz w:val="24"/>
          <w:szCs w:val="24"/>
        </w:rPr>
      </w:pPr>
      <w:r>
        <w:rPr>
          <w:rFonts w:cs="Times New Roman"/>
          <w:sz w:val="24"/>
          <w:szCs w:val="24"/>
        </w:rPr>
        <w:t>Replace weather stripping on front and back door.</w:t>
      </w:r>
    </w:p>
    <w:p w:rsidR="00DD1E6A" w:rsidRPr="009B72CD" w:rsidRDefault="00DD1E6A" w:rsidP="00A8596D">
      <w:pPr>
        <w:rPr>
          <w:rFonts w:cs="Times New Roman"/>
          <w:sz w:val="24"/>
          <w:szCs w:val="24"/>
        </w:rPr>
      </w:pPr>
      <w:r>
        <w:rPr>
          <w:rFonts w:cs="Times New Roman"/>
          <w:sz w:val="24"/>
          <w:szCs w:val="24"/>
        </w:rPr>
        <w:t xml:space="preserve">Update library webpage to Concrete 5. </w:t>
      </w:r>
      <w:bookmarkStart w:id="0" w:name="_GoBack"/>
      <w:bookmarkEnd w:id="0"/>
    </w:p>
    <w:sectPr w:rsidR="00DD1E6A" w:rsidRPr="009B72C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C81" w:rsidRDefault="00F16C81" w:rsidP="005E7E76">
      <w:pPr>
        <w:spacing w:after="0" w:line="240" w:lineRule="auto"/>
      </w:pPr>
      <w:r>
        <w:separator/>
      </w:r>
    </w:p>
  </w:endnote>
  <w:endnote w:type="continuationSeparator" w:id="0">
    <w:p w:rsidR="00F16C81" w:rsidRDefault="00F16C81" w:rsidP="005E7E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C81" w:rsidRDefault="00F16C81" w:rsidP="005E7E76">
      <w:pPr>
        <w:spacing w:after="0" w:line="240" w:lineRule="auto"/>
      </w:pPr>
      <w:r>
        <w:separator/>
      </w:r>
    </w:p>
  </w:footnote>
  <w:footnote w:type="continuationSeparator" w:id="0">
    <w:p w:rsidR="00F16C81" w:rsidRDefault="00F16C81" w:rsidP="005E7E7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F1608B"/>
    <w:multiLevelType w:val="hybridMultilevel"/>
    <w:tmpl w:val="DA9AF81C"/>
    <w:lvl w:ilvl="0" w:tplc="623058E6">
      <w:start w:val="201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F35658"/>
    <w:multiLevelType w:val="hybridMultilevel"/>
    <w:tmpl w:val="745E9ECA"/>
    <w:lvl w:ilvl="0" w:tplc="623058E6">
      <w:start w:val="201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323F61"/>
    <w:multiLevelType w:val="hybridMultilevel"/>
    <w:tmpl w:val="DE2E47F4"/>
    <w:lvl w:ilvl="0" w:tplc="623058E6">
      <w:start w:val="201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7940648"/>
    <w:multiLevelType w:val="hybridMultilevel"/>
    <w:tmpl w:val="3CE21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2322B5"/>
    <w:multiLevelType w:val="hybridMultilevel"/>
    <w:tmpl w:val="69F447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DDF1A3F"/>
    <w:multiLevelType w:val="hybridMultilevel"/>
    <w:tmpl w:val="37F6430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AF1457D"/>
    <w:multiLevelType w:val="hybridMultilevel"/>
    <w:tmpl w:val="625E469C"/>
    <w:lvl w:ilvl="0" w:tplc="623058E6">
      <w:start w:val="201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D6A0C74"/>
    <w:multiLevelType w:val="hybridMultilevel"/>
    <w:tmpl w:val="71DED538"/>
    <w:lvl w:ilvl="0" w:tplc="623058E6">
      <w:start w:val="201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112E0D"/>
    <w:multiLevelType w:val="hybridMultilevel"/>
    <w:tmpl w:val="9A38D272"/>
    <w:lvl w:ilvl="0" w:tplc="623058E6">
      <w:start w:val="201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CD3450"/>
    <w:multiLevelType w:val="hybridMultilevel"/>
    <w:tmpl w:val="3B78B836"/>
    <w:lvl w:ilvl="0" w:tplc="623058E6">
      <w:start w:val="2018"/>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0"/>
  </w:num>
  <w:num w:numId="4">
    <w:abstractNumId w:val="1"/>
  </w:num>
  <w:num w:numId="5">
    <w:abstractNumId w:val="3"/>
  </w:num>
  <w:num w:numId="6">
    <w:abstractNumId w:val="9"/>
  </w:num>
  <w:num w:numId="7">
    <w:abstractNumId w:val="5"/>
  </w:num>
  <w:num w:numId="8">
    <w:abstractNumId w:val="7"/>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EB9"/>
    <w:rsid w:val="0003458E"/>
    <w:rsid w:val="00062E61"/>
    <w:rsid w:val="00070539"/>
    <w:rsid w:val="00075B48"/>
    <w:rsid w:val="000A615A"/>
    <w:rsid w:val="000D165F"/>
    <w:rsid w:val="001001BC"/>
    <w:rsid w:val="0013794B"/>
    <w:rsid w:val="0016699F"/>
    <w:rsid w:val="001F6AE1"/>
    <w:rsid w:val="00205718"/>
    <w:rsid w:val="00210B1F"/>
    <w:rsid w:val="002172ED"/>
    <w:rsid w:val="00274AE6"/>
    <w:rsid w:val="002E0EB9"/>
    <w:rsid w:val="0032454F"/>
    <w:rsid w:val="00384BC5"/>
    <w:rsid w:val="003B6B67"/>
    <w:rsid w:val="003B7774"/>
    <w:rsid w:val="003D5499"/>
    <w:rsid w:val="0041302C"/>
    <w:rsid w:val="00417C31"/>
    <w:rsid w:val="0049453C"/>
    <w:rsid w:val="004F6C8D"/>
    <w:rsid w:val="00504CEA"/>
    <w:rsid w:val="00595704"/>
    <w:rsid w:val="005E7E76"/>
    <w:rsid w:val="006F64B8"/>
    <w:rsid w:val="00741B71"/>
    <w:rsid w:val="007D7032"/>
    <w:rsid w:val="00864F58"/>
    <w:rsid w:val="008918FA"/>
    <w:rsid w:val="008B02D2"/>
    <w:rsid w:val="0094422E"/>
    <w:rsid w:val="009464FE"/>
    <w:rsid w:val="00975244"/>
    <w:rsid w:val="00991829"/>
    <w:rsid w:val="009924C4"/>
    <w:rsid w:val="009B72CD"/>
    <w:rsid w:val="009E201A"/>
    <w:rsid w:val="009F0CA8"/>
    <w:rsid w:val="00A033A6"/>
    <w:rsid w:val="00A7077D"/>
    <w:rsid w:val="00A8596D"/>
    <w:rsid w:val="00A873C3"/>
    <w:rsid w:val="00A87421"/>
    <w:rsid w:val="00A919B7"/>
    <w:rsid w:val="00B0279A"/>
    <w:rsid w:val="00B3034F"/>
    <w:rsid w:val="00B4731A"/>
    <w:rsid w:val="00B566BA"/>
    <w:rsid w:val="00B629E7"/>
    <w:rsid w:val="00B76F15"/>
    <w:rsid w:val="00B86513"/>
    <w:rsid w:val="00BA267C"/>
    <w:rsid w:val="00BB4CC9"/>
    <w:rsid w:val="00BE034C"/>
    <w:rsid w:val="00C36D75"/>
    <w:rsid w:val="00C908BD"/>
    <w:rsid w:val="00CC2011"/>
    <w:rsid w:val="00D01267"/>
    <w:rsid w:val="00D7342A"/>
    <w:rsid w:val="00DB2569"/>
    <w:rsid w:val="00DC13C0"/>
    <w:rsid w:val="00DD1E6A"/>
    <w:rsid w:val="00DE783C"/>
    <w:rsid w:val="00E03EEB"/>
    <w:rsid w:val="00E3005A"/>
    <w:rsid w:val="00E30F28"/>
    <w:rsid w:val="00E62617"/>
    <w:rsid w:val="00E7101D"/>
    <w:rsid w:val="00EA5C94"/>
    <w:rsid w:val="00EC6367"/>
    <w:rsid w:val="00F16C81"/>
    <w:rsid w:val="00F31ACA"/>
    <w:rsid w:val="00F906F9"/>
    <w:rsid w:val="00FC343B"/>
    <w:rsid w:val="00FE72E3"/>
    <w:rsid w:val="00FF02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7710E7-DCDA-4612-BA4C-276882B0B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17C31"/>
    <w:pPr>
      <w:ind w:left="720"/>
      <w:contextualSpacing/>
    </w:pPr>
  </w:style>
  <w:style w:type="paragraph" w:styleId="BalloonText">
    <w:name w:val="Balloon Text"/>
    <w:basedOn w:val="Normal"/>
    <w:link w:val="BalloonTextChar"/>
    <w:uiPriority w:val="99"/>
    <w:semiHidden/>
    <w:unhideWhenUsed/>
    <w:rsid w:val="00B027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79A"/>
    <w:rPr>
      <w:rFonts w:ascii="Segoe UI" w:hAnsi="Segoe UI" w:cs="Segoe UI"/>
      <w:sz w:val="18"/>
      <w:szCs w:val="18"/>
    </w:rPr>
  </w:style>
  <w:style w:type="paragraph" w:styleId="Header">
    <w:name w:val="header"/>
    <w:basedOn w:val="Normal"/>
    <w:link w:val="HeaderChar"/>
    <w:uiPriority w:val="99"/>
    <w:unhideWhenUsed/>
    <w:rsid w:val="005E7E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7E76"/>
  </w:style>
  <w:style w:type="paragraph" w:styleId="Footer">
    <w:name w:val="footer"/>
    <w:basedOn w:val="Normal"/>
    <w:link w:val="FooterChar"/>
    <w:uiPriority w:val="99"/>
    <w:unhideWhenUsed/>
    <w:rsid w:val="005E7E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7E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88</TotalTime>
  <Pages>7</Pages>
  <Words>1820</Words>
  <Characters>10374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Iowa Library Services</Company>
  <LinksUpToDate>false</LinksUpToDate>
  <CharactersWithSpaces>12170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Kim</dc:creator>
  <cp:lastModifiedBy>Kim</cp:lastModifiedBy>
  <cp:revision>6</cp:revision>
  <cp:lastPrinted>2017-10-05T21:46:00Z</cp:lastPrinted>
  <dcterms:created xsi:type="dcterms:W3CDTF">2018-02-22T16:33:00Z</dcterms:created>
  <dcterms:modified xsi:type="dcterms:W3CDTF">2020-06-15T01:11:00Z</dcterms:modified>
</cp:coreProperties>
</file>